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3B8" w:rsidRPr="00F37F75" w:rsidRDefault="008B43B8" w:rsidP="008B43B8">
      <w:pPr>
        <w:rPr>
          <w:rFonts w:ascii="Times New Roman" w:hAnsi="Times New Roman"/>
        </w:rPr>
      </w:pPr>
      <w:proofErr w:type="spellStart"/>
      <w:r w:rsidRPr="00F37F75">
        <w:rPr>
          <w:rFonts w:ascii="Times New Roman" w:hAnsi="Times New Roman"/>
        </w:rPr>
        <w:t>Kaitlyn</w:t>
      </w:r>
      <w:proofErr w:type="spellEnd"/>
      <w:r w:rsidRPr="00F37F75">
        <w:rPr>
          <w:rFonts w:ascii="Times New Roman" w:hAnsi="Times New Roman"/>
        </w:rPr>
        <w:t xml:space="preserve"> Kelleher</w:t>
      </w:r>
    </w:p>
    <w:p w:rsidR="008B43B8" w:rsidRPr="00F37F75" w:rsidRDefault="008B43B8" w:rsidP="008B43B8">
      <w:pPr>
        <w:rPr>
          <w:rFonts w:ascii="Times New Roman" w:hAnsi="Times New Roman"/>
        </w:rPr>
      </w:pPr>
      <w:r w:rsidRPr="00F37F75">
        <w:rPr>
          <w:rFonts w:ascii="Times New Roman" w:hAnsi="Times New Roman"/>
        </w:rPr>
        <w:t>ECI 430</w:t>
      </w:r>
    </w:p>
    <w:p w:rsidR="008B43B8" w:rsidRPr="00F37F75" w:rsidRDefault="00E665F9" w:rsidP="008B43B8">
      <w:pPr>
        <w:rPr>
          <w:rFonts w:ascii="Times New Roman" w:hAnsi="Times New Roman"/>
        </w:rPr>
      </w:pPr>
      <w:r w:rsidRPr="00F37F75">
        <w:rPr>
          <w:rFonts w:ascii="Times New Roman" w:hAnsi="Times New Roman"/>
        </w:rPr>
        <w:t>November</w:t>
      </w:r>
      <w:r w:rsidR="008B43B8" w:rsidRPr="00F37F75">
        <w:rPr>
          <w:rFonts w:ascii="Times New Roman" w:hAnsi="Times New Roman"/>
        </w:rPr>
        <w:t xml:space="preserve"> 2012</w:t>
      </w:r>
    </w:p>
    <w:p w:rsidR="008B43B8" w:rsidRPr="00F37F75" w:rsidRDefault="00037E90" w:rsidP="008B43B8">
      <w:pPr>
        <w:jc w:val="center"/>
        <w:rPr>
          <w:rFonts w:ascii="Times New Roman" w:hAnsi="Times New Roman"/>
          <w:color w:val="FF0000"/>
          <w:sz w:val="32"/>
        </w:rPr>
      </w:pPr>
      <w:r w:rsidRPr="00F37F75">
        <w:rPr>
          <w:rFonts w:ascii="Times New Roman" w:hAnsi="Times New Roman"/>
          <w:color w:val="FF0000"/>
          <w:sz w:val="32"/>
        </w:rPr>
        <w:t>Homophones</w:t>
      </w:r>
      <w:r w:rsidR="008E45F6" w:rsidRPr="00F37F75">
        <w:rPr>
          <w:rFonts w:ascii="Times New Roman" w:hAnsi="Times New Roman"/>
          <w:color w:val="FF0000"/>
          <w:sz w:val="32"/>
        </w:rPr>
        <w:t xml:space="preserve"> and Immigration</w:t>
      </w:r>
    </w:p>
    <w:p w:rsidR="008B43B8" w:rsidRPr="00F37F75" w:rsidRDefault="008B43B8" w:rsidP="008B43B8">
      <w:pPr>
        <w:rPr>
          <w:rFonts w:ascii="Times New Roman" w:hAnsi="Times New Roman"/>
        </w:rPr>
      </w:pPr>
    </w:p>
    <w:p w:rsidR="008B43B8" w:rsidRPr="00F37F75" w:rsidRDefault="008B43B8" w:rsidP="008B43B8">
      <w:pPr>
        <w:rPr>
          <w:rFonts w:ascii="Times New Roman" w:hAnsi="Times New Roman"/>
          <w:b/>
          <w:u w:val="single"/>
        </w:rPr>
      </w:pPr>
      <w:r w:rsidRPr="00F37F75">
        <w:rPr>
          <w:rFonts w:ascii="Times New Roman" w:hAnsi="Times New Roman"/>
          <w:b/>
          <w:u w:val="single"/>
        </w:rPr>
        <w:t xml:space="preserve">Context: </w:t>
      </w:r>
    </w:p>
    <w:p w:rsidR="008B43B8" w:rsidRPr="00F37F75" w:rsidRDefault="008B43B8" w:rsidP="008B43B8">
      <w:pPr>
        <w:rPr>
          <w:rFonts w:ascii="Times New Roman" w:hAnsi="Times New Roman"/>
          <w:i/>
        </w:rPr>
      </w:pPr>
      <w:r w:rsidRPr="00F37F75">
        <w:rPr>
          <w:rFonts w:ascii="Times New Roman" w:hAnsi="Times New Roman"/>
          <w:i/>
        </w:rPr>
        <w:t>What do the students already know and what will the lesson be addressing?</w:t>
      </w:r>
    </w:p>
    <w:p w:rsidR="008B43B8" w:rsidRPr="00F37F75" w:rsidRDefault="008B43B8" w:rsidP="008B43B8">
      <w:pPr>
        <w:rPr>
          <w:rFonts w:ascii="Times New Roman" w:hAnsi="Times New Roman"/>
        </w:rPr>
      </w:pPr>
    </w:p>
    <w:p w:rsidR="00B337AD" w:rsidRPr="00F37F75" w:rsidRDefault="0080113A" w:rsidP="008B43B8">
      <w:pPr>
        <w:rPr>
          <w:rFonts w:ascii="Times New Roman" w:hAnsi="Times New Roman"/>
        </w:rPr>
      </w:pPr>
      <w:r w:rsidRPr="00F37F75">
        <w:rPr>
          <w:rFonts w:ascii="Times New Roman" w:hAnsi="Times New Roman"/>
        </w:rPr>
        <w:t xml:space="preserve">This lesson will be delivered within the context of an eighth grade social studies classroom. The unit that this lesson will be addressed in will be covering Industrialization – World War I. </w:t>
      </w:r>
      <w:r w:rsidR="00037E90" w:rsidRPr="00F37F75">
        <w:rPr>
          <w:rFonts w:ascii="Times New Roman" w:hAnsi="Times New Roman"/>
        </w:rPr>
        <w:t>Homophones</w:t>
      </w:r>
      <w:r w:rsidR="008B43B8" w:rsidRPr="00F37F75">
        <w:rPr>
          <w:rFonts w:ascii="Times New Roman" w:hAnsi="Times New Roman"/>
        </w:rPr>
        <w:t xml:space="preserve"> are </w:t>
      </w:r>
      <w:r w:rsidR="00037E90" w:rsidRPr="00F37F75">
        <w:rPr>
          <w:rFonts w:ascii="Times New Roman" w:hAnsi="Times New Roman"/>
        </w:rPr>
        <w:t xml:space="preserve">something in speech that can confuse English Language Learners, and a mini lesson observing what they are and their frequency can help students interpret the personal experiences of </w:t>
      </w:r>
      <w:r w:rsidR="00A97AF3" w:rsidRPr="00F37F75">
        <w:rPr>
          <w:rFonts w:ascii="Times New Roman" w:hAnsi="Times New Roman"/>
        </w:rPr>
        <w:t>not-English-speaking immigrants that</w:t>
      </w:r>
      <w:r w:rsidR="00037E90" w:rsidRPr="00F37F75">
        <w:rPr>
          <w:rFonts w:ascii="Times New Roman" w:hAnsi="Times New Roman"/>
        </w:rPr>
        <w:t xml:space="preserve"> came to </w:t>
      </w:r>
      <w:r w:rsidR="00A97AF3" w:rsidRPr="00F37F75">
        <w:rPr>
          <w:rFonts w:ascii="Times New Roman" w:hAnsi="Times New Roman"/>
        </w:rPr>
        <w:t>either Ellis Island or Angel Island.</w:t>
      </w:r>
    </w:p>
    <w:p w:rsidR="00B337AD" w:rsidRPr="00F37F75" w:rsidRDefault="00B337AD" w:rsidP="008B43B8">
      <w:pPr>
        <w:rPr>
          <w:rFonts w:ascii="Times New Roman" w:hAnsi="Times New Roman"/>
        </w:rPr>
      </w:pPr>
    </w:p>
    <w:p w:rsidR="00A97AF3" w:rsidRPr="00F37F75" w:rsidRDefault="00B337AD" w:rsidP="008B43B8">
      <w:pPr>
        <w:rPr>
          <w:rFonts w:ascii="Times New Roman" w:hAnsi="Times New Roman"/>
          <w:b/>
          <w:u w:val="single"/>
        </w:rPr>
      </w:pPr>
      <w:r w:rsidRPr="00F37F75">
        <w:rPr>
          <w:rFonts w:ascii="Times New Roman" w:hAnsi="Times New Roman"/>
          <w:b/>
          <w:u w:val="single"/>
        </w:rPr>
        <w:t>General Objectives for the Lesson:</w:t>
      </w:r>
    </w:p>
    <w:p w:rsidR="002279C2" w:rsidRPr="00F37F75" w:rsidRDefault="002279C2" w:rsidP="008B43B8">
      <w:pPr>
        <w:rPr>
          <w:rFonts w:ascii="Times New Roman" w:hAnsi="Times New Roman"/>
        </w:rPr>
      </w:pPr>
    </w:p>
    <w:p w:rsidR="002279C2" w:rsidRPr="00F37F75" w:rsidRDefault="002279C2" w:rsidP="008B43B8">
      <w:pPr>
        <w:rPr>
          <w:rFonts w:ascii="Times New Roman" w:hAnsi="Times New Roman"/>
          <w:i/>
        </w:rPr>
      </w:pPr>
      <w:r w:rsidRPr="00F37F75">
        <w:rPr>
          <w:rFonts w:ascii="Times New Roman" w:hAnsi="Times New Roman"/>
          <w:b/>
          <w:i/>
        </w:rPr>
        <w:t xml:space="preserve">SWBAT: </w:t>
      </w:r>
      <w:r w:rsidR="00B337AD" w:rsidRPr="00F37F75">
        <w:rPr>
          <w:rFonts w:ascii="Times New Roman" w:hAnsi="Times New Roman"/>
          <w:i/>
        </w:rPr>
        <w:t xml:space="preserve">Students will </w:t>
      </w:r>
      <w:r w:rsidRPr="00F37F75">
        <w:rPr>
          <w:rFonts w:ascii="Times New Roman" w:hAnsi="Times New Roman"/>
          <w:i/>
        </w:rPr>
        <w:t xml:space="preserve">be able to </w:t>
      </w:r>
      <w:r w:rsidR="00B337AD" w:rsidRPr="00F37F75">
        <w:rPr>
          <w:rFonts w:ascii="Times New Roman" w:hAnsi="Times New Roman"/>
          <w:i/>
        </w:rPr>
        <w:t>judge the frequency of homophones</w:t>
      </w:r>
      <w:r w:rsidRPr="00F37F75">
        <w:rPr>
          <w:rFonts w:ascii="Times New Roman" w:hAnsi="Times New Roman"/>
          <w:i/>
        </w:rPr>
        <w:t xml:space="preserve"> in the English language, and use this information to better understand the experience of people who immigrated to America during Industrialization (around the turn of the 20</w:t>
      </w:r>
      <w:r w:rsidRPr="00F37F75">
        <w:rPr>
          <w:rFonts w:ascii="Times New Roman" w:hAnsi="Times New Roman"/>
          <w:i/>
          <w:vertAlign w:val="superscript"/>
        </w:rPr>
        <w:t>th</w:t>
      </w:r>
      <w:r w:rsidRPr="00F37F75">
        <w:rPr>
          <w:rFonts w:ascii="Times New Roman" w:hAnsi="Times New Roman"/>
          <w:i/>
        </w:rPr>
        <w:t xml:space="preserve"> Century).</w:t>
      </w:r>
    </w:p>
    <w:p w:rsidR="002279C2" w:rsidRPr="00F37F75" w:rsidRDefault="002279C2" w:rsidP="008B43B8">
      <w:pPr>
        <w:rPr>
          <w:rFonts w:ascii="Times New Roman" w:hAnsi="Times New Roman"/>
        </w:rPr>
      </w:pPr>
    </w:p>
    <w:p w:rsidR="002279C2" w:rsidRPr="00F37F75" w:rsidRDefault="002279C2" w:rsidP="008B43B8">
      <w:pPr>
        <w:rPr>
          <w:rFonts w:ascii="Times New Roman" w:hAnsi="Times New Roman"/>
          <w:b/>
          <w:i/>
        </w:rPr>
      </w:pPr>
      <w:r w:rsidRPr="00F37F75">
        <w:rPr>
          <w:rFonts w:ascii="Times New Roman" w:hAnsi="Times New Roman"/>
          <w:b/>
          <w:i/>
        </w:rPr>
        <w:t>[Cognitive]</w:t>
      </w:r>
    </w:p>
    <w:p w:rsidR="002279C2" w:rsidRPr="00F37F75" w:rsidRDefault="002279C2" w:rsidP="008B43B8">
      <w:pPr>
        <w:rPr>
          <w:rFonts w:ascii="Times New Roman" w:hAnsi="Times New Roman"/>
        </w:rPr>
      </w:pPr>
      <w:r w:rsidRPr="00F37F75">
        <w:rPr>
          <w:rFonts w:ascii="Times New Roman" w:hAnsi="Times New Roman"/>
        </w:rPr>
        <w:t>1.) Students will understand what a homophone is in the English language.</w:t>
      </w:r>
    </w:p>
    <w:p w:rsidR="002279C2" w:rsidRPr="00F37F75" w:rsidRDefault="00C1541A" w:rsidP="008B43B8">
      <w:pPr>
        <w:rPr>
          <w:rFonts w:ascii="Times New Roman" w:hAnsi="Times New Roman"/>
        </w:rPr>
      </w:pPr>
      <w:r w:rsidRPr="00F37F75">
        <w:rPr>
          <w:rFonts w:ascii="Times New Roman" w:hAnsi="Times New Roman"/>
        </w:rPr>
        <w:t>2.) Students will</w:t>
      </w:r>
      <w:r w:rsidR="002279C2" w:rsidRPr="00F37F75">
        <w:rPr>
          <w:rFonts w:ascii="Times New Roman" w:hAnsi="Times New Roman"/>
        </w:rPr>
        <w:t xml:space="preserve"> judge how frequently they occur.</w:t>
      </w:r>
    </w:p>
    <w:p w:rsidR="002279C2" w:rsidRPr="00F37F75" w:rsidRDefault="002279C2" w:rsidP="008B43B8">
      <w:pPr>
        <w:rPr>
          <w:rFonts w:ascii="Times New Roman" w:hAnsi="Times New Roman"/>
          <w:b/>
          <w:i/>
        </w:rPr>
      </w:pPr>
      <w:r w:rsidRPr="00F37F75">
        <w:rPr>
          <w:rFonts w:ascii="Times New Roman" w:hAnsi="Times New Roman"/>
          <w:b/>
          <w:i/>
        </w:rPr>
        <w:t>[Affective]</w:t>
      </w:r>
    </w:p>
    <w:p w:rsidR="004B3DD2" w:rsidRPr="00F37F75" w:rsidRDefault="002279C2" w:rsidP="008B43B8">
      <w:pPr>
        <w:rPr>
          <w:rFonts w:ascii="Times New Roman" w:hAnsi="Times New Roman"/>
        </w:rPr>
      </w:pPr>
      <w:r w:rsidRPr="00F37F75">
        <w:rPr>
          <w:rFonts w:ascii="Times New Roman" w:hAnsi="Times New Roman"/>
        </w:rPr>
        <w:t xml:space="preserve">3.) </w:t>
      </w:r>
      <w:r w:rsidR="004B3DD2" w:rsidRPr="00F37F75">
        <w:rPr>
          <w:rFonts w:ascii="Times New Roman" w:hAnsi="Times New Roman"/>
        </w:rPr>
        <w:t>Students will participate in groups to explore the frequency of homophones.</w:t>
      </w:r>
    </w:p>
    <w:p w:rsidR="003748CF" w:rsidRPr="00F37F75" w:rsidRDefault="004B3DD2" w:rsidP="008B43B8">
      <w:pPr>
        <w:rPr>
          <w:rFonts w:ascii="Times New Roman" w:hAnsi="Times New Roman"/>
        </w:rPr>
      </w:pPr>
      <w:r w:rsidRPr="00F37F75">
        <w:rPr>
          <w:rFonts w:ascii="Times New Roman" w:hAnsi="Times New Roman"/>
        </w:rPr>
        <w:t>4.) Students will relate to the experience of non-English speakers that came to the United States during the industrial era at the turn of the 20</w:t>
      </w:r>
      <w:r w:rsidRPr="00F37F75">
        <w:rPr>
          <w:rFonts w:ascii="Times New Roman" w:hAnsi="Times New Roman"/>
          <w:vertAlign w:val="superscript"/>
        </w:rPr>
        <w:t>th</w:t>
      </w:r>
      <w:r w:rsidRPr="00F37F75">
        <w:rPr>
          <w:rFonts w:ascii="Times New Roman" w:hAnsi="Times New Roman"/>
        </w:rPr>
        <w:t xml:space="preserve"> century</w:t>
      </w:r>
    </w:p>
    <w:p w:rsidR="004B3DD2" w:rsidRPr="00F37F75" w:rsidRDefault="003748CF" w:rsidP="008B43B8">
      <w:pPr>
        <w:rPr>
          <w:rFonts w:ascii="Times New Roman" w:hAnsi="Times New Roman"/>
        </w:rPr>
      </w:pPr>
      <w:r w:rsidRPr="00F37F75">
        <w:rPr>
          <w:rFonts w:ascii="Times New Roman" w:hAnsi="Times New Roman"/>
        </w:rPr>
        <w:t>5.) Studen</w:t>
      </w:r>
      <w:r w:rsidR="008E45F6" w:rsidRPr="00F37F75">
        <w:rPr>
          <w:rFonts w:ascii="Times New Roman" w:hAnsi="Times New Roman"/>
        </w:rPr>
        <w:t>ts will learn to value the importance of language in culture and social issues.</w:t>
      </w:r>
    </w:p>
    <w:p w:rsidR="004B3DD2" w:rsidRPr="00F37F75" w:rsidRDefault="004B3DD2" w:rsidP="008B43B8">
      <w:pPr>
        <w:rPr>
          <w:rFonts w:ascii="Times New Roman" w:hAnsi="Times New Roman"/>
        </w:rPr>
      </w:pPr>
      <w:r w:rsidRPr="00F37F75">
        <w:rPr>
          <w:rFonts w:ascii="Times New Roman" w:hAnsi="Times New Roman"/>
          <w:b/>
          <w:i/>
        </w:rPr>
        <w:t>[Performance]</w:t>
      </w:r>
    </w:p>
    <w:p w:rsidR="00B337AD" w:rsidRPr="00F37F75" w:rsidRDefault="004B3DD2" w:rsidP="008B43B8">
      <w:pPr>
        <w:rPr>
          <w:rFonts w:ascii="Times New Roman" w:hAnsi="Times New Roman"/>
        </w:rPr>
      </w:pPr>
      <w:r w:rsidRPr="00F37F75">
        <w:rPr>
          <w:rFonts w:ascii="Times New Roman" w:hAnsi="Times New Roman"/>
        </w:rPr>
        <w:t>4.) Students</w:t>
      </w:r>
      <w:r w:rsidR="00BD54F8" w:rsidRPr="00F37F75">
        <w:rPr>
          <w:rFonts w:ascii="Times New Roman" w:hAnsi="Times New Roman"/>
        </w:rPr>
        <w:t xml:space="preserve"> will create a </w:t>
      </w:r>
      <w:proofErr w:type="spellStart"/>
      <w:r w:rsidR="00BD54F8" w:rsidRPr="00F37F75">
        <w:rPr>
          <w:rFonts w:ascii="Times New Roman" w:hAnsi="Times New Roman"/>
        </w:rPr>
        <w:t>senario</w:t>
      </w:r>
      <w:proofErr w:type="spellEnd"/>
      <w:r w:rsidR="00BD54F8" w:rsidRPr="00F37F75">
        <w:rPr>
          <w:rFonts w:ascii="Times New Roman" w:hAnsi="Times New Roman"/>
        </w:rPr>
        <w:t xml:space="preserve"> using homophones</w:t>
      </w:r>
      <w:r w:rsidRPr="00F37F75">
        <w:rPr>
          <w:rFonts w:ascii="Times New Roman" w:hAnsi="Times New Roman"/>
        </w:rPr>
        <w:t xml:space="preserve"> that would be verbally confusing for an English Language Learner.</w:t>
      </w:r>
    </w:p>
    <w:p w:rsidR="008B43B8" w:rsidRPr="00F37F75" w:rsidRDefault="008B43B8" w:rsidP="008B43B8">
      <w:pPr>
        <w:rPr>
          <w:rFonts w:ascii="Times New Roman" w:hAnsi="Times New Roman"/>
        </w:rPr>
      </w:pPr>
    </w:p>
    <w:p w:rsidR="00CF0C07" w:rsidRPr="00F37F75" w:rsidRDefault="00CF0C07" w:rsidP="008B43B8">
      <w:pPr>
        <w:rPr>
          <w:rFonts w:ascii="Times New Roman" w:hAnsi="Times New Roman"/>
          <w:b/>
          <w:u w:val="single"/>
        </w:rPr>
      </w:pPr>
    </w:p>
    <w:p w:rsidR="008B43B8" w:rsidRPr="00F37F75" w:rsidRDefault="008B43B8" w:rsidP="008B43B8">
      <w:pPr>
        <w:rPr>
          <w:rFonts w:ascii="Times New Roman" w:hAnsi="Times New Roman"/>
          <w:b/>
          <w:u w:val="single"/>
        </w:rPr>
      </w:pPr>
      <w:r w:rsidRPr="00F37F75">
        <w:rPr>
          <w:rFonts w:ascii="Times New Roman" w:hAnsi="Times New Roman"/>
          <w:b/>
          <w:u w:val="single"/>
        </w:rPr>
        <w:t>Primary Instructional Objective and Related NC Course of Study Standard:</w:t>
      </w:r>
    </w:p>
    <w:p w:rsidR="008B43B8" w:rsidRPr="00F37F75" w:rsidRDefault="008B43B8" w:rsidP="008B43B8">
      <w:pPr>
        <w:rPr>
          <w:rFonts w:ascii="Times New Roman" w:hAnsi="Times New Roman"/>
          <w:i/>
        </w:rPr>
      </w:pPr>
      <w:r w:rsidRPr="00F37F75">
        <w:rPr>
          <w:rFonts w:ascii="Times New Roman" w:hAnsi="Times New Roman"/>
          <w:i/>
        </w:rPr>
        <w:t>What is the primary objective of achievement under the common core, and what standards does it target?</w:t>
      </w:r>
    </w:p>
    <w:p w:rsidR="008B43B8" w:rsidRPr="00F37F75" w:rsidRDefault="008B43B8" w:rsidP="008B43B8">
      <w:pPr>
        <w:rPr>
          <w:rFonts w:ascii="Times New Roman" w:hAnsi="Times New Roman"/>
          <w:i/>
        </w:rPr>
      </w:pPr>
    </w:p>
    <w:p w:rsidR="008B43B8" w:rsidRPr="00F37F75" w:rsidRDefault="008B43B8" w:rsidP="008B43B8">
      <w:pPr>
        <w:rPr>
          <w:rFonts w:ascii="Times New Roman" w:hAnsi="Times New Roman"/>
        </w:rPr>
      </w:pPr>
      <w:r w:rsidRPr="00F37F75">
        <w:rPr>
          <w:rFonts w:ascii="Times New Roman" w:hAnsi="Times New Roman"/>
        </w:rPr>
        <w:t xml:space="preserve">This lesson effectively covers the Common Core’s Language Progressive Skill - </w:t>
      </w:r>
      <w:r w:rsidRPr="00F37F75">
        <w:rPr>
          <w:rFonts w:ascii="Times New Roman" w:hAnsi="Times New Roman" w:cs="Times New Roman"/>
          <w:szCs w:val="15"/>
        </w:rPr>
        <w:t>L.4.1g. This skill teaches students how to correctly use frequently confused words (e.g., to/too/two; there/their).</w:t>
      </w:r>
      <w:r w:rsidR="00CF0C07" w:rsidRPr="00F37F75">
        <w:rPr>
          <w:rFonts w:ascii="Times New Roman" w:hAnsi="Times New Roman" w:cs="Times New Roman"/>
          <w:szCs w:val="15"/>
        </w:rPr>
        <w:t xml:space="preserve"> Correct usage of these homophones</w:t>
      </w:r>
      <w:r w:rsidRPr="00F37F75">
        <w:rPr>
          <w:rFonts w:ascii="Times New Roman" w:hAnsi="Times New Roman" w:cs="Times New Roman"/>
          <w:szCs w:val="15"/>
        </w:rPr>
        <w:t xml:space="preserve"> also cover standard four of the Common Core reading standard, which states, “Determine the meaning of words and phrases as they are used in a text, including figurative, connotative, and technical meanings” (Common Core 39).</w:t>
      </w:r>
    </w:p>
    <w:p w:rsidR="008B43B8" w:rsidRPr="00F37F75" w:rsidRDefault="008B43B8" w:rsidP="008B43B8">
      <w:pPr>
        <w:rPr>
          <w:rFonts w:ascii="Times New Roman" w:hAnsi="Times New Roman"/>
          <w:i/>
        </w:rPr>
      </w:pPr>
    </w:p>
    <w:p w:rsidR="00CF0C07" w:rsidRPr="00F37F75" w:rsidRDefault="00CF0C07" w:rsidP="008B43B8">
      <w:pPr>
        <w:rPr>
          <w:rFonts w:ascii="Times New Roman" w:hAnsi="Times New Roman"/>
          <w:b/>
          <w:u w:val="single"/>
        </w:rPr>
      </w:pPr>
    </w:p>
    <w:p w:rsidR="008B43B8" w:rsidRPr="00F37F75" w:rsidRDefault="008B43B8" w:rsidP="008B43B8">
      <w:pPr>
        <w:rPr>
          <w:rFonts w:ascii="Times New Roman" w:hAnsi="Times New Roman"/>
          <w:b/>
          <w:u w:val="single"/>
        </w:rPr>
      </w:pPr>
      <w:r w:rsidRPr="00F37F75">
        <w:rPr>
          <w:rFonts w:ascii="Times New Roman" w:hAnsi="Times New Roman"/>
          <w:b/>
          <w:u w:val="single"/>
        </w:rPr>
        <w:t>Materials/Technology Resources Required:</w:t>
      </w:r>
    </w:p>
    <w:p w:rsidR="008B43B8" w:rsidRPr="00F37F75" w:rsidRDefault="008B43B8" w:rsidP="008B43B8">
      <w:pPr>
        <w:rPr>
          <w:rFonts w:ascii="Times New Roman" w:hAnsi="Times New Roman"/>
          <w:i/>
        </w:rPr>
      </w:pPr>
      <w:r w:rsidRPr="00F37F75">
        <w:rPr>
          <w:rFonts w:ascii="Times New Roman" w:hAnsi="Times New Roman"/>
          <w:i/>
        </w:rPr>
        <w:tab/>
        <w:t xml:space="preserve">~Dry </w:t>
      </w:r>
      <w:proofErr w:type="gramStart"/>
      <w:r w:rsidRPr="00F37F75">
        <w:rPr>
          <w:rFonts w:ascii="Times New Roman" w:hAnsi="Times New Roman"/>
          <w:i/>
        </w:rPr>
        <w:t>erase</w:t>
      </w:r>
      <w:proofErr w:type="gramEnd"/>
      <w:r w:rsidRPr="00F37F75">
        <w:rPr>
          <w:rFonts w:ascii="Times New Roman" w:hAnsi="Times New Roman"/>
          <w:i/>
        </w:rPr>
        <w:t xml:space="preserve"> markers/board</w:t>
      </w:r>
    </w:p>
    <w:p w:rsidR="008B43B8" w:rsidRPr="00F37F75" w:rsidRDefault="008B43B8" w:rsidP="008B43B8">
      <w:pPr>
        <w:rPr>
          <w:rFonts w:ascii="Times New Roman" w:hAnsi="Times New Roman"/>
          <w:i/>
        </w:rPr>
      </w:pPr>
      <w:r w:rsidRPr="00F37F75">
        <w:rPr>
          <w:rFonts w:ascii="Times New Roman" w:hAnsi="Times New Roman"/>
          <w:i/>
        </w:rPr>
        <w:tab/>
        <w:t xml:space="preserve">~Or </w:t>
      </w:r>
      <w:proofErr w:type="spellStart"/>
      <w:r w:rsidRPr="00F37F75">
        <w:rPr>
          <w:rFonts w:ascii="Times New Roman" w:hAnsi="Times New Roman"/>
          <w:i/>
        </w:rPr>
        <w:t>Smartboard</w:t>
      </w:r>
      <w:proofErr w:type="spellEnd"/>
    </w:p>
    <w:p w:rsidR="00C863EE" w:rsidRPr="00F37F75" w:rsidRDefault="008B43B8" w:rsidP="008B43B8">
      <w:pPr>
        <w:rPr>
          <w:rFonts w:ascii="Times New Roman" w:hAnsi="Times New Roman"/>
          <w:i/>
        </w:rPr>
      </w:pPr>
      <w:r w:rsidRPr="00F37F75">
        <w:rPr>
          <w:rFonts w:ascii="Times New Roman" w:hAnsi="Times New Roman"/>
          <w:i/>
        </w:rPr>
        <w:tab/>
        <w:t>~O</w:t>
      </w:r>
      <w:r w:rsidR="00C863EE" w:rsidRPr="00F37F75">
        <w:rPr>
          <w:rFonts w:ascii="Times New Roman" w:hAnsi="Times New Roman"/>
          <w:i/>
        </w:rPr>
        <w:t>r Projector (with laptop hookup</w:t>
      </w:r>
      <w:r w:rsidRPr="00F37F75">
        <w:rPr>
          <w:rFonts w:ascii="Times New Roman" w:hAnsi="Times New Roman"/>
          <w:i/>
        </w:rPr>
        <w:t>)</w:t>
      </w:r>
    </w:p>
    <w:p w:rsidR="00953A7D" w:rsidRPr="00F37F75" w:rsidRDefault="00C863EE" w:rsidP="008B43B8">
      <w:pPr>
        <w:rPr>
          <w:rFonts w:ascii="Times New Roman" w:hAnsi="Times New Roman"/>
          <w:i/>
        </w:rPr>
      </w:pPr>
      <w:r w:rsidRPr="00F37F75">
        <w:rPr>
          <w:rFonts w:ascii="Times New Roman" w:hAnsi="Times New Roman"/>
          <w:i/>
        </w:rPr>
        <w:tab/>
        <w:t xml:space="preserve">~Computer w/ </w:t>
      </w:r>
      <w:r w:rsidR="00E665F9" w:rsidRPr="00F37F75">
        <w:rPr>
          <w:rFonts w:ascii="Times New Roman" w:hAnsi="Times New Roman"/>
          <w:i/>
        </w:rPr>
        <w:t>Internet</w:t>
      </w:r>
    </w:p>
    <w:p w:rsidR="00953A7D" w:rsidRPr="00F37F75" w:rsidRDefault="00953A7D" w:rsidP="008B43B8">
      <w:pPr>
        <w:rPr>
          <w:rFonts w:ascii="Times New Roman" w:hAnsi="Times New Roman"/>
          <w:i/>
        </w:rPr>
      </w:pPr>
      <w:r w:rsidRPr="00F37F75">
        <w:rPr>
          <w:rFonts w:ascii="Times New Roman" w:hAnsi="Times New Roman"/>
          <w:i/>
        </w:rPr>
        <w:tab/>
        <w:t>~Online Merriam-Webster Dictionary</w:t>
      </w:r>
    </w:p>
    <w:p w:rsidR="00953A7D" w:rsidRPr="00F37F75" w:rsidRDefault="00953A7D" w:rsidP="008B43B8">
      <w:pPr>
        <w:rPr>
          <w:rFonts w:ascii="Times New Roman" w:hAnsi="Times New Roman"/>
          <w:i/>
        </w:rPr>
      </w:pPr>
      <w:r w:rsidRPr="00F37F75">
        <w:rPr>
          <w:rFonts w:ascii="Times New Roman" w:hAnsi="Times New Roman"/>
          <w:i/>
        </w:rPr>
        <w:tab/>
        <w:t>~YouTube.com</w:t>
      </w:r>
    </w:p>
    <w:p w:rsidR="00C863EE" w:rsidRPr="00F37F75" w:rsidRDefault="00953A7D" w:rsidP="008B43B8">
      <w:pPr>
        <w:rPr>
          <w:rFonts w:ascii="Times New Roman" w:hAnsi="Times New Roman"/>
          <w:i/>
        </w:rPr>
      </w:pPr>
      <w:r w:rsidRPr="00F37F75">
        <w:rPr>
          <w:rFonts w:ascii="Times New Roman" w:hAnsi="Times New Roman"/>
          <w:i/>
        </w:rPr>
        <w:tab/>
        <w:t>~</w:t>
      </w:r>
      <w:proofErr w:type="gramStart"/>
      <w:r w:rsidRPr="00F37F75">
        <w:rPr>
          <w:rFonts w:ascii="Times New Roman" w:hAnsi="Times New Roman"/>
          <w:i/>
        </w:rPr>
        <w:t>docsteach.org</w:t>
      </w:r>
      <w:proofErr w:type="gramEnd"/>
    </w:p>
    <w:p w:rsidR="008B43B8" w:rsidRPr="00F37F75" w:rsidRDefault="00C863EE" w:rsidP="008B43B8">
      <w:pPr>
        <w:rPr>
          <w:rFonts w:ascii="Times New Roman" w:hAnsi="Times New Roman"/>
          <w:i/>
        </w:rPr>
      </w:pPr>
      <w:r w:rsidRPr="00F37F75">
        <w:rPr>
          <w:rFonts w:ascii="Times New Roman" w:hAnsi="Times New Roman"/>
          <w:i/>
        </w:rPr>
        <w:tab/>
        <w:t>~Pencils and Learning Logs</w:t>
      </w:r>
    </w:p>
    <w:p w:rsidR="008B43B8" w:rsidRPr="00F37F75" w:rsidRDefault="008B43B8" w:rsidP="008B43B8">
      <w:pPr>
        <w:rPr>
          <w:rFonts w:ascii="Times New Roman" w:hAnsi="Times New Roman"/>
          <w:i/>
        </w:rPr>
      </w:pPr>
    </w:p>
    <w:p w:rsidR="008B43B8" w:rsidRPr="00F37F75" w:rsidRDefault="008B43B8" w:rsidP="008B43B8">
      <w:pPr>
        <w:rPr>
          <w:rFonts w:ascii="Times New Roman" w:hAnsi="Times New Roman"/>
          <w:b/>
          <w:u w:val="single"/>
        </w:rPr>
      </w:pPr>
      <w:r w:rsidRPr="00F37F75">
        <w:rPr>
          <w:rFonts w:ascii="Times New Roman" w:hAnsi="Times New Roman"/>
          <w:b/>
          <w:u w:val="single"/>
        </w:rPr>
        <w:t xml:space="preserve">Time: </w:t>
      </w:r>
    </w:p>
    <w:p w:rsidR="008B43B8" w:rsidRPr="00F37F75" w:rsidRDefault="008B43B8" w:rsidP="008B43B8">
      <w:pPr>
        <w:rPr>
          <w:rFonts w:ascii="Times New Roman" w:hAnsi="Times New Roman"/>
          <w:i/>
        </w:rPr>
      </w:pPr>
      <w:r w:rsidRPr="00F37F75">
        <w:rPr>
          <w:rFonts w:ascii="Times New Roman" w:hAnsi="Times New Roman"/>
        </w:rPr>
        <w:t xml:space="preserve">This lesson is a mini lesson and should take 20 minutes of class time. </w:t>
      </w:r>
    </w:p>
    <w:p w:rsidR="00CF0C07" w:rsidRPr="00F37F75" w:rsidRDefault="00CF0C07" w:rsidP="008B43B8">
      <w:pPr>
        <w:rPr>
          <w:rFonts w:ascii="Times New Roman" w:hAnsi="Times New Roman"/>
          <w:b/>
          <w:u w:val="single"/>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F37F75" w:rsidRDefault="00F37F75" w:rsidP="008B43B8">
      <w:pPr>
        <w:rPr>
          <w:rFonts w:ascii="Times New Roman" w:hAnsi="Times New Roman"/>
          <w:b/>
          <w:color w:val="FF0000"/>
          <w:sz w:val="32"/>
        </w:rPr>
      </w:pPr>
    </w:p>
    <w:p w:rsidR="008B43B8" w:rsidRPr="00595684" w:rsidRDefault="008B43B8" w:rsidP="008B43B8">
      <w:pPr>
        <w:rPr>
          <w:rFonts w:ascii="Times New Roman" w:hAnsi="Times New Roman"/>
          <w:b/>
          <w:color w:val="FF0000"/>
          <w:sz w:val="32"/>
        </w:rPr>
      </w:pPr>
      <w:r w:rsidRPr="00F37F75">
        <w:rPr>
          <w:rFonts w:ascii="Times New Roman" w:hAnsi="Times New Roman"/>
          <w:b/>
          <w:color w:val="FF0000"/>
          <w:sz w:val="32"/>
        </w:rPr>
        <w:t>Instructional Procedure/Steps:</w:t>
      </w:r>
    </w:p>
    <w:p w:rsidR="008B43B8" w:rsidRPr="00F37F75" w:rsidRDefault="00A277EA" w:rsidP="008B43B8">
      <w:pPr>
        <w:rPr>
          <w:rFonts w:ascii="Times New Roman" w:hAnsi="Times New Roman"/>
          <w:b/>
          <w:u w:val="single"/>
        </w:rPr>
      </w:pPr>
      <w:r w:rsidRPr="00F37F75">
        <w:rPr>
          <w:rFonts w:ascii="Times New Roman" w:hAnsi="Times New Roman"/>
          <w:b/>
          <w:color w:val="FF0000"/>
          <w:u w:val="single"/>
        </w:rPr>
        <w:t xml:space="preserve">Step </w:t>
      </w:r>
      <w:r w:rsidR="00CF0C07" w:rsidRPr="00F37F75">
        <w:rPr>
          <w:rFonts w:ascii="Times New Roman" w:hAnsi="Times New Roman"/>
          <w:b/>
          <w:color w:val="FF0000"/>
          <w:u w:val="single"/>
        </w:rPr>
        <w:t>1.)</w:t>
      </w:r>
      <w:r w:rsidR="00CF0C07" w:rsidRPr="00F37F75">
        <w:rPr>
          <w:rFonts w:ascii="Times New Roman" w:hAnsi="Times New Roman"/>
          <w:b/>
          <w:u w:val="single"/>
        </w:rPr>
        <w:t xml:space="preserve"> Bridge</w:t>
      </w:r>
      <w:r w:rsidR="008B43B8" w:rsidRPr="00F37F75">
        <w:rPr>
          <w:rFonts w:ascii="Times New Roman" w:hAnsi="Times New Roman"/>
          <w:b/>
          <w:u w:val="single"/>
        </w:rPr>
        <w:t xml:space="preserve">: </w:t>
      </w:r>
      <w:r w:rsidR="008E45F6" w:rsidRPr="00F37F75">
        <w:rPr>
          <w:rFonts w:ascii="Times New Roman" w:hAnsi="Times New Roman"/>
          <w:b/>
          <w:u w:val="single"/>
        </w:rPr>
        <w:t>(10</w:t>
      </w:r>
      <w:r w:rsidR="008B43B8" w:rsidRPr="00F37F75">
        <w:rPr>
          <w:rFonts w:ascii="Times New Roman" w:hAnsi="Times New Roman"/>
          <w:b/>
          <w:u w:val="single"/>
        </w:rPr>
        <w:t xml:space="preserve"> minutes)</w:t>
      </w:r>
    </w:p>
    <w:p w:rsidR="00647F4E" w:rsidRPr="00F37F75" w:rsidRDefault="00C13B72" w:rsidP="008B43B8">
      <w:pPr>
        <w:rPr>
          <w:rFonts w:ascii="Times New Roman" w:hAnsi="Times New Roman"/>
        </w:rPr>
      </w:pPr>
      <w:r w:rsidRPr="00F37F75">
        <w:rPr>
          <w:rFonts w:ascii="Times New Roman" w:hAnsi="Times New Roman"/>
        </w:rPr>
        <w:tab/>
        <w:t>a.)</w:t>
      </w:r>
      <w:r w:rsidR="00647F4E" w:rsidRPr="00F37F75">
        <w:rPr>
          <w:rFonts w:ascii="Times New Roman" w:hAnsi="Times New Roman"/>
        </w:rPr>
        <w:t xml:space="preserve"> Greet students at the door and remind them to get out a pencil and their Learning Log journals.</w:t>
      </w:r>
    </w:p>
    <w:p w:rsidR="00647F4E" w:rsidRPr="00F37F75" w:rsidRDefault="00C13B72" w:rsidP="008B43B8">
      <w:pPr>
        <w:rPr>
          <w:rFonts w:ascii="Times New Roman" w:hAnsi="Times New Roman"/>
        </w:rPr>
      </w:pPr>
      <w:r w:rsidRPr="00F37F75">
        <w:rPr>
          <w:rFonts w:ascii="Times New Roman" w:hAnsi="Times New Roman"/>
        </w:rPr>
        <w:tab/>
        <w:t>b.)</w:t>
      </w:r>
      <w:r w:rsidR="00647F4E" w:rsidRPr="00F37F75">
        <w:rPr>
          <w:rFonts w:ascii="Times New Roman" w:hAnsi="Times New Roman"/>
        </w:rPr>
        <w:t xml:space="preserve"> There should also be a reminder on the Smart Board/ white board that they “should have one pencil, their Learning Logs, and - by the late bell – be quiet and ready to take notes on a youtube.com video about homophones.</w:t>
      </w:r>
    </w:p>
    <w:p w:rsidR="00C13B72" w:rsidRPr="00F37F75" w:rsidRDefault="00C13B72" w:rsidP="008B43B8">
      <w:pPr>
        <w:rPr>
          <w:rFonts w:ascii="Times New Roman" w:hAnsi="Times New Roman"/>
        </w:rPr>
      </w:pPr>
      <w:r w:rsidRPr="00F37F75">
        <w:rPr>
          <w:rFonts w:ascii="Times New Roman" w:hAnsi="Times New Roman"/>
        </w:rPr>
        <w:tab/>
      </w:r>
    </w:p>
    <w:p w:rsidR="00647F4E" w:rsidRPr="00F37F75" w:rsidRDefault="00C13B72" w:rsidP="00C13B72">
      <w:pPr>
        <w:ind w:firstLine="720"/>
        <w:rPr>
          <w:rFonts w:ascii="Times New Roman" w:hAnsi="Times New Roman"/>
        </w:rPr>
      </w:pPr>
      <w:r w:rsidRPr="00F37F75">
        <w:rPr>
          <w:rFonts w:ascii="Times New Roman" w:hAnsi="Times New Roman"/>
        </w:rPr>
        <w:t>c.)</w:t>
      </w:r>
      <w:r w:rsidR="00647F4E" w:rsidRPr="00F37F75">
        <w:rPr>
          <w:rFonts w:ascii="Times New Roman" w:hAnsi="Times New Roman"/>
        </w:rPr>
        <w:t xml:space="preserve"> The smart board should also remind students that they should be ready to answer these questions</w:t>
      </w:r>
      <w:r w:rsidR="00A277EA" w:rsidRPr="00F37F75">
        <w:rPr>
          <w:rFonts w:ascii="Times New Roman" w:hAnsi="Times New Roman"/>
        </w:rPr>
        <w:t xml:space="preserve"> in their learning log</w:t>
      </w:r>
    </w:p>
    <w:p w:rsidR="002A00CA" w:rsidRPr="00F37F75" w:rsidRDefault="000E496F" w:rsidP="008B43B8">
      <w:pPr>
        <w:rPr>
          <w:rFonts w:ascii="Times New Roman" w:hAnsi="Times New Roman"/>
        </w:rPr>
      </w:pPr>
      <w:r w:rsidRPr="00F37F75">
        <w:rPr>
          <w:rFonts w:ascii="Times New Roman" w:hAnsi="Times New Roman"/>
        </w:rPr>
        <w:tab/>
      </w:r>
      <w:r w:rsidRPr="00F37F75">
        <w:rPr>
          <w:rFonts w:ascii="Times New Roman" w:hAnsi="Times New Roman"/>
        </w:rPr>
        <w:tab/>
        <w:t xml:space="preserve">1.) </w:t>
      </w:r>
      <w:proofErr w:type="gramStart"/>
      <w:r w:rsidRPr="00F37F75">
        <w:rPr>
          <w:rFonts w:ascii="Times New Roman" w:hAnsi="Times New Roman"/>
        </w:rPr>
        <w:t>What</w:t>
      </w:r>
      <w:proofErr w:type="gramEnd"/>
      <w:r w:rsidRPr="00F37F75">
        <w:rPr>
          <w:rFonts w:ascii="Times New Roman" w:hAnsi="Times New Roman"/>
        </w:rPr>
        <w:t xml:space="preserve"> are</w:t>
      </w:r>
      <w:r w:rsidR="00E023F2" w:rsidRPr="00F37F75">
        <w:rPr>
          <w:rFonts w:ascii="Times New Roman" w:hAnsi="Times New Roman"/>
        </w:rPr>
        <w:t xml:space="preserve"> homophone</w:t>
      </w:r>
      <w:r w:rsidRPr="00F37F75">
        <w:rPr>
          <w:rFonts w:ascii="Times New Roman" w:hAnsi="Times New Roman"/>
        </w:rPr>
        <w:t>s</w:t>
      </w:r>
      <w:r w:rsidR="002A00CA" w:rsidRPr="00F37F75">
        <w:rPr>
          <w:rFonts w:ascii="Times New Roman" w:hAnsi="Times New Roman"/>
        </w:rPr>
        <w:t>?</w:t>
      </w:r>
    </w:p>
    <w:p w:rsidR="00E023F2" w:rsidRPr="00F37F75" w:rsidRDefault="002A00CA" w:rsidP="00E023F2">
      <w:pPr>
        <w:rPr>
          <w:rFonts w:ascii="Times New Roman" w:hAnsi="Times New Roman"/>
        </w:rPr>
      </w:pPr>
      <w:r w:rsidRPr="00F37F75">
        <w:rPr>
          <w:rFonts w:ascii="Times New Roman" w:hAnsi="Times New Roman"/>
        </w:rPr>
        <w:tab/>
      </w:r>
      <w:r w:rsidRPr="00F37F75">
        <w:rPr>
          <w:rFonts w:ascii="Times New Roman" w:hAnsi="Times New Roman"/>
        </w:rPr>
        <w:tab/>
      </w:r>
      <w:r w:rsidR="00E023F2" w:rsidRPr="00F37F75">
        <w:rPr>
          <w:rFonts w:ascii="Times New Roman" w:hAnsi="Times New Roman"/>
        </w:rPr>
        <w:t xml:space="preserve">2.) </w:t>
      </w:r>
      <w:proofErr w:type="gramStart"/>
      <w:r w:rsidR="00E023F2" w:rsidRPr="00F37F75">
        <w:rPr>
          <w:rFonts w:ascii="Times New Roman" w:hAnsi="Times New Roman"/>
        </w:rPr>
        <w:t>If</w:t>
      </w:r>
      <w:proofErr w:type="gramEnd"/>
      <w:r w:rsidR="00E023F2" w:rsidRPr="00F37F75">
        <w:rPr>
          <w:rFonts w:ascii="Times New Roman" w:hAnsi="Times New Roman"/>
        </w:rPr>
        <w:t xml:space="preserve"> English was not your first language, how do you think that the existence of homophones could be confusing to you? Reflect on a possible </w:t>
      </w:r>
      <w:r w:rsidR="000E496F" w:rsidRPr="00F37F75">
        <w:rPr>
          <w:rFonts w:ascii="Times New Roman" w:hAnsi="Times New Roman"/>
        </w:rPr>
        <w:t>situation (in real life) that an English language learner could experience homophone confusion</w:t>
      </w:r>
      <w:r w:rsidR="00E023F2" w:rsidRPr="00F37F75">
        <w:rPr>
          <w:rFonts w:ascii="Times New Roman" w:hAnsi="Times New Roman"/>
        </w:rPr>
        <w:t>.</w:t>
      </w:r>
    </w:p>
    <w:p w:rsidR="00C13B72" w:rsidRPr="00F37F75" w:rsidRDefault="00C13B72" w:rsidP="00E023F2">
      <w:pPr>
        <w:rPr>
          <w:rFonts w:ascii="Times New Roman" w:hAnsi="Times New Roman"/>
        </w:rPr>
      </w:pPr>
      <w:r w:rsidRPr="00F37F75">
        <w:rPr>
          <w:rFonts w:ascii="Times New Roman" w:hAnsi="Times New Roman"/>
        </w:rPr>
        <w:tab/>
      </w:r>
      <w:r w:rsidRPr="00F37F75">
        <w:rPr>
          <w:rFonts w:ascii="Times New Roman" w:hAnsi="Times New Roman"/>
        </w:rPr>
        <w:tab/>
      </w:r>
      <w:r w:rsidR="00E023F2" w:rsidRPr="00F37F75">
        <w:rPr>
          <w:rFonts w:ascii="Times New Roman" w:hAnsi="Times New Roman"/>
          <w:u w:val="single"/>
        </w:rPr>
        <w:t>Example:</w:t>
      </w:r>
      <w:r w:rsidR="00E023F2" w:rsidRPr="00F37F75">
        <w:rPr>
          <w:rFonts w:ascii="Times New Roman" w:hAnsi="Times New Roman"/>
        </w:rPr>
        <w:t xml:space="preserve"> </w:t>
      </w:r>
      <w:r w:rsidR="00A277EA" w:rsidRPr="00F37F75">
        <w:rPr>
          <w:rFonts w:ascii="Times New Roman" w:hAnsi="Times New Roman"/>
        </w:rPr>
        <w:t xml:space="preserve">I am applying for a job and my possible employer asks me if I have “read” the insurance waiver. I think he has said “red” (as in the color) and </w:t>
      </w:r>
      <w:r w:rsidR="000E496F" w:rsidRPr="00F37F75">
        <w:rPr>
          <w:rFonts w:ascii="Times New Roman" w:hAnsi="Times New Roman"/>
        </w:rPr>
        <w:t xml:space="preserve">I </w:t>
      </w:r>
      <w:r w:rsidR="00A277EA" w:rsidRPr="00F37F75">
        <w:rPr>
          <w:rFonts w:ascii="Times New Roman" w:hAnsi="Times New Roman"/>
        </w:rPr>
        <w:t>am confused.</w:t>
      </w:r>
      <w:r w:rsidR="002A00CA" w:rsidRPr="00F37F75">
        <w:rPr>
          <w:rFonts w:ascii="Times New Roman" w:hAnsi="Times New Roman"/>
        </w:rPr>
        <w:tab/>
      </w:r>
    </w:p>
    <w:p w:rsidR="00C13B72" w:rsidRPr="00F37F75" w:rsidRDefault="00595684" w:rsidP="00595684">
      <w:pPr>
        <w:ind w:left="720" w:firstLine="720"/>
        <w:rPr>
          <w:rFonts w:ascii="Times New Roman" w:hAnsi="Times New Roman"/>
        </w:rPr>
      </w:pPr>
      <w:r>
        <w:rPr>
          <w:rFonts w:ascii="Times New Roman" w:hAnsi="Times New Roman"/>
        </w:rPr>
        <w:t xml:space="preserve">* </w:t>
      </w:r>
      <w:r w:rsidR="00C13B72" w:rsidRPr="00F37F75">
        <w:rPr>
          <w:rFonts w:ascii="Times New Roman" w:hAnsi="Times New Roman"/>
        </w:rPr>
        <w:t xml:space="preserve">Link for the video: </w:t>
      </w:r>
      <w:hyperlink r:id="rId5" w:history="1">
        <w:r w:rsidR="00C13B72" w:rsidRPr="00F37F75">
          <w:rPr>
            <w:rStyle w:val="Hyperlink"/>
            <w:rFonts w:ascii="Times New Roman" w:hAnsi="Times New Roman"/>
          </w:rPr>
          <w:t>http://www.youtube.com/watch?v=l0VpP7VxtYg&amp;feature=related</w:t>
        </w:r>
      </w:hyperlink>
    </w:p>
    <w:p w:rsidR="000E496F" w:rsidRPr="00F37F75" w:rsidRDefault="000E496F" w:rsidP="00E023F2">
      <w:pPr>
        <w:rPr>
          <w:rFonts w:ascii="Times New Roman" w:hAnsi="Times New Roman"/>
        </w:rPr>
      </w:pPr>
    </w:p>
    <w:p w:rsidR="000E496F" w:rsidRPr="00F37F75" w:rsidRDefault="00C13B72" w:rsidP="00C13B72">
      <w:pPr>
        <w:ind w:firstLine="720"/>
        <w:rPr>
          <w:rFonts w:ascii="Times New Roman" w:hAnsi="Times New Roman"/>
        </w:rPr>
      </w:pPr>
      <w:r w:rsidRPr="00F37F75">
        <w:rPr>
          <w:rFonts w:ascii="Times New Roman" w:hAnsi="Times New Roman"/>
        </w:rPr>
        <w:t xml:space="preserve">d.) </w:t>
      </w:r>
      <w:r w:rsidR="000E496F" w:rsidRPr="00F37F75">
        <w:rPr>
          <w:rFonts w:ascii="Times New Roman" w:hAnsi="Times New Roman"/>
        </w:rPr>
        <w:t>Ask students: “Based on the video, what do you think homophones are?”</w:t>
      </w:r>
    </w:p>
    <w:p w:rsidR="00E665F9" w:rsidRPr="00595684" w:rsidRDefault="00595684" w:rsidP="00595684">
      <w:pPr>
        <w:ind w:left="720" w:firstLine="720"/>
        <w:rPr>
          <w:rFonts w:ascii="Times New Roman" w:hAnsi="Times New Roman"/>
        </w:rPr>
      </w:pPr>
      <w:r>
        <w:rPr>
          <w:rFonts w:ascii="Times New Roman" w:hAnsi="Times New Roman"/>
        </w:rPr>
        <w:t xml:space="preserve">* </w:t>
      </w:r>
      <w:r w:rsidR="000E496F" w:rsidRPr="00595684">
        <w:rPr>
          <w:rFonts w:ascii="Times New Roman" w:hAnsi="Times New Roman"/>
        </w:rPr>
        <w:t>“What are the possible situations in which someone can be confused by two very different words that sound the same?”</w:t>
      </w:r>
      <w:r w:rsidR="002A00CA" w:rsidRPr="00595684">
        <w:rPr>
          <w:rFonts w:ascii="Times New Roman" w:hAnsi="Times New Roman"/>
        </w:rPr>
        <w:tab/>
      </w:r>
    </w:p>
    <w:p w:rsidR="008B43B8" w:rsidRPr="00F37F75" w:rsidRDefault="00A277EA" w:rsidP="008B43B8">
      <w:pPr>
        <w:rPr>
          <w:rFonts w:ascii="Times New Roman" w:hAnsi="Times New Roman"/>
          <w:b/>
          <w:u w:val="single"/>
        </w:rPr>
      </w:pPr>
      <w:r w:rsidRPr="00F37F75">
        <w:rPr>
          <w:rFonts w:ascii="Times New Roman" w:hAnsi="Times New Roman"/>
          <w:b/>
          <w:color w:val="FF0000"/>
          <w:u w:val="single"/>
        </w:rPr>
        <w:t>Step 2.)</w:t>
      </w:r>
      <w:r w:rsidRPr="00F37F75">
        <w:rPr>
          <w:rFonts w:ascii="Times New Roman" w:hAnsi="Times New Roman"/>
          <w:b/>
          <w:u w:val="single"/>
        </w:rPr>
        <w:t xml:space="preserve"> </w:t>
      </w:r>
      <w:r w:rsidR="008B43B8" w:rsidRPr="00F37F75">
        <w:rPr>
          <w:rFonts w:ascii="Times New Roman" w:hAnsi="Times New Roman"/>
          <w:b/>
          <w:u w:val="single"/>
        </w:rPr>
        <w:t>Direct Instruction:</w:t>
      </w:r>
      <w:r w:rsidR="008E45F6" w:rsidRPr="00F37F75">
        <w:rPr>
          <w:rFonts w:ascii="Times New Roman" w:hAnsi="Times New Roman"/>
          <w:b/>
          <w:u w:val="single"/>
        </w:rPr>
        <w:t xml:space="preserve"> (10</w:t>
      </w:r>
      <w:r w:rsidR="008B43B8" w:rsidRPr="00F37F75">
        <w:rPr>
          <w:rFonts w:ascii="Times New Roman" w:hAnsi="Times New Roman"/>
          <w:b/>
          <w:u w:val="single"/>
        </w:rPr>
        <w:t xml:space="preserve"> minutes)</w:t>
      </w:r>
    </w:p>
    <w:p w:rsidR="008B43B8" w:rsidRPr="00F37F75" w:rsidRDefault="008B43B8" w:rsidP="008B43B8">
      <w:pPr>
        <w:rPr>
          <w:rFonts w:ascii="Times New Roman" w:hAnsi="Times New Roman"/>
          <w:u w:val="single"/>
        </w:rPr>
      </w:pPr>
    </w:p>
    <w:p w:rsidR="00CF0C07" w:rsidRPr="00F37F75" w:rsidRDefault="008B43B8" w:rsidP="008B43B8">
      <w:pPr>
        <w:rPr>
          <w:rFonts w:ascii="Times New Roman" w:hAnsi="Times New Roman"/>
        </w:rPr>
      </w:pPr>
      <w:r w:rsidRPr="00F37F75">
        <w:rPr>
          <w:rFonts w:ascii="Times New Roman" w:hAnsi="Times New Roman"/>
          <w:b/>
        </w:rPr>
        <w:t>~</w:t>
      </w:r>
      <w:r w:rsidRPr="00F37F75">
        <w:rPr>
          <w:rFonts w:ascii="Times New Roman" w:hAnsi="Times New Roman"/>
        </w:rPr>
        <w:t xml:space="preserve"> Review t</w:t>
      </w:r>
      <w:r w:rsidR="00CF0C07" w:rsidRPr="00F37F75">
        <w:rPr>
          <w:rFonts w:ascii="Times New Roman" w:hAnsi="Times New Roman"/>
        </w:rPr>
        <w:t>he formal definition of homophones</w:t>
      </w:r>
      <w:r w:rsidRPr="00F37F75">
        <w:rPr>
          <w:rFonts w:ascii="Times New Roman" w:hAnsi="Times New Roman"/>
        </w:rPr>
        <w:t xml:space="preserve"> (According to </w:t>
      </w:r>
      <w:r w:rsidR="00C13B72" w:rsidRPr="00F37F75">
        <w:rPr>
          <w:rFonts w:ascii="Times New Roman" w:hAnsi="Times New Roman"/>
        </w:rPr>
        <w:t xml:space="preserve">the </w:t>
      </w:r>
      <w:r w:rsidR="00E65986" w:rsidRPr="00F37F75">
        <w:rPr>
          <w:rFonts w:ascii="Times New Roman" w:hAnsi="Times New Roman"/>
          <w:i/>
        </w:rPr>
        <w:t xml:space="preserve">Online Merriam-Webster </w:t>
      </w:r>
      <w:r w:rsidR="00C13B72" w:rsidRPr="00F37F75">
        <w:rPr>
          <w:rFonts w:ascii="Times New Roman" w:hAnsi="Times New Roman"/>
          <w:i/>
        </w:rPr>
        <w:t>Dictionary</w:t>
      </w:r>
      <w:r w:rsidR="00E65986" w:rsidRPr="00F37F75">
        <w:rPr>
          <w:rFonts w:ascii="Times New Roman" w:hAnsi="Times New Roman"/>
        </w:rPr>
        <w:t xml:space="preserve">, a homophone is “one of two or more words pronounced alike but different in meaning or derivation or spelling (as the words, </w:t>
      </w:r>
      <w:r w:rsidR="00E65986" w:rsidRPr="00F37F75">
        <w:rPr>
          <w:rFonts w:ascii="Times New Roman" w:hAnsi="Times New Roman"/>
          <w:i/>
        </w:rPr>
        <w:t>to too, and two</w:t>
      </w:r>
      <w:r w:rsidR="00E65986" w:rsidRPr="00F37F75">
        <w:rPr>
          <w:rFonts w:ascii="Times New Roman" w:hAnsi="Times New Roman"/>
        </w:rPr>
        <w:t xml:space="preserve">).” </w:t>
      </w:r>
    </w:p>
    <w:p w:rsidR="00C13B72" w:rsidRPr="00F37F75" w:rsidRDefault="00815615" w:rsidP="008B43B8">
      <w:pPr>
        <w:rPr>
          <w:rFonts w:ascii="Times New Roman" w:hAnsi="Times New Roman"/>
        </w:rPr>
      </w:pPr>
      <w:r w:rsidRPr="00F37F75">
        <w:rPr>
          <w:rFonts w:ascii="Times New Roman" w:hAnsi="Times New Roman"/>
        </w:rPr>
        <w:tab/>
        <w:t>a</w:t>
      </w:r>
      <w:r w:rsidR="00CF0C07" w:rsidRPr="00F37F75">
        <w:rPr>
          <w:rFonts w:ascii="Times New Roman" w:hAnsi="Times New Roman"/>
        </w:rPr>
        <w:t xml:space="preserve">.) </w:t>
      </w:r>
      <w:proofErr w:type="gramStart"/>
      <w:r w:rsidR="00CF0C07" w:rsidRPr="00F37F75">
        <w:rPr>
          <w:rFonts w:ascii="Times New Roman" w:hAnsi="Times New Roman"/>
        </w:rPr>
        <w:t>In</w:t>
      </w:r>
      <w:proofErr w:type="gramEnd"/>
      <w:r w:rsidR="00CF0C07" w:rsidRPr="00F37F75">
        <w:rPr>
          <w:rFonts w:ascii="Times New Roman" w:hAnsi="Times New Roman"/>
        </w:rPr>
        <w:t xml:space="preserve"> what ways are homophones differen</w:t>
      </w:r>
      <w:r w:rsidR="00365304" w:rsidRPr="00F37F75">
        <w:rPr>
          <w:rFonts w:ascii="Times New Roman" w:hAnsi="Times New Roman"/>
        </w:rPr>
        <w:t>t from homonyms?</w:t>
      </w:r>
    </w:p>
    <w:p w:rsidR="00C13B72" w:rsidRPr="00F37F75" w:rsidRDefault="00C13B72" w:rsidP="008B43B8">
      <w:pPr>
        <w:rPr>
          <w:rFonts w:ascii="Times New Roman" w:hAnsi="Times New Roman"/>
        </w:rPr>
      </w:pPr>
      <w:r w:rsidRPr="00F37F75">
        <w:rPr>
          <w:rFonts w:ascii="Times New Roman" w:hAnsi="Times New Roman"/>
        </w:rPr>
        <w:tab/>
      </w:r>
      <w:r w:rsidRPr="00F37F75">
        <w:rPr>
          <w:rFonts w:ascii="Times New Roman" w:hAnsi="Times New Roman"/>
        </w:rPr>
        <w:tab/>
        <w:t>* Ask students: “Who has heard of a homonym? What is it? What do you think it is if you look at the word?</w:t>
      </w:r>
    </w:p>
    <w:p w:rsidR="00815615" w:rsidRPr="00F37F75" w:rsidRDefault="00C13B72" w:rsidP="008B43B8">
      <w:pPr>
        <w:rPr>
          <w:rFonts w:ascii="Times New Roman" w:hAnsi="Times New Roman"/>
        </w:rPr>
      </w:pPr>
      <w:r w:rsidRPr="00F37F75">
        <w:rPr>
          <w:rFonts w:ascii="Times New Roman" w:hAnsi="Times New Roman"/>
        </w:rPr>
        <w:tab/>
      </w:r>
      <w:r w:rsidRPr="00F37F75">
        <w:rPr>
          <w:rFonts w:ascii="Times New Roman" w:hAnsi="Times New Roman"/>
        </w:rPr>
        <w:tab/>
        <w:t xml:space="preserve">* The </w:t>
      </w:r>
      <w:r w:rsidR="00E65986" w:rsidRPr="00F37F75">
        <w:rPr>
          <w:rFonts w:ascii="Times New Roman" w:hAnsi="Times New Roman"/>
          <w:i/>
        </w:rPr>
        <w:t xml:space="preserve">Online Merriam-Webster Dictionary </w:t>
      </w:r>
      <w:r w:rsidR="00E65986" w:rsidRPr="00F37F75">
        <w:rPr>
          <w:rFonts w:ascii="Times New Roman" w:hAnsi="Times New Roman"/>
        </w:rPr>
        <w:t xml:space="preserve">also </w:t>
      </w:r>
      <w:r w:rsidRPr="00F37F75">
        <w:rPr>
          <w:rFonts w:ascii="Times New Roman" w:hAnsi="Times New Roman"/>
        </w:rPr>
        <w:t>states that a homonym is, “</w:t>
      </w:r>
      <w:r w:rsidR="00E65986" w:rsidRPr="00F37F75">
        <w:rPr>
          <w:rFonts w:ascii="Times New Roman" w:hAnsi="Times New Roman"/>
        </w:rPr>
        <w:t xml:space="preserve">one of two or more words spelled and pronounced alike but in different meaning (as in the noun </w:t>
      </w:r>
      <w:r w:rsidR="00E65986" w:rsidRPr="00F37F75">
        <w:rPr>
          <w:rFonts w:ascii="Times New Roman" w:hAnsi="Times New Roman"/>
          <w:i/>
        </w:rPr>
        <w:t>quail</w:t>
      </w:r>
      <w:r w:rsidR="00E65986" w:rsidRPr="00F37F75">
        <w:rPr>
          <w:rFonts w:ascii="Times New Roman" w:hAnsi="Times New Roman"/>
        </w:rPr>
        <w:t xml:space="preserve"> and the verb </w:t>
      </w:r>
      <w:r w:rsidR="00E65986" w:rsidRPr="00F37F75">
        <w:rPr>
          <w:rFonts w:ascii="Times New Roman" w:hAnsi="Times New Roman"/>
          <w:i/>
        </w:rPr>
        <w:t>quail</w:t>
      </w:r>
      <w:r w:rsidR="00E65986" w:rsidRPr="00F37F75">
        <w:rPr>
          <w:rFonts w:ascii="Times New Roman" w:hAnsi="Times New Roman"/>
        </w:rPr>
        <w:t xml:space="preserve">).” </w:t>
      </w:r>
    </w:p>
    <w:p w:rsidR="00815615" w:rsidRPr="00F37F75" w:rsidRDefault="00815615" w:rsidP="008B43B8">
      <w:pPr>
        <w:rPr>
          <w:rFonts w:ascii="Times New Roman" w:hAnsi="Times New Roman"/>
        </w:rPr>
      </w:pPr>
      <w:r w:rsidRPr="00F37F75">
        <w:rPr>
          <w:rFonts w:ascii="Times New Roman" w:hAnsi="Times New Roman"/>
        </w:rPr>
        <w:tab/>
      </w:r>
      <w:r w:rsidRPr="00F37F75">
        <w:rPr>
          <w:rFonts w:ascii="Times New Roman" w:hAnsi="Times New Roman"/>
        </w:rPr>
        <w:tab/>
        <w:t xml:space="preserve">* From the perspective of someone who doesn’t speak English, homonyms are –verbally - just as confusing as homophones.  </w:t>
      </w:r>
    </w:p>
    <w:p w:rsidR="00365304" w:rsidRPr="00F37F75" w:rsidRDefault="00815615" w:rsidP="008B43B8">
      <w:pPr>
        <w:rPr>
          <w:rFonts w:ascii="Times New Roman" w:hAnsi="Times New Roman"/>
        </w:rPr>
      </w:pPr>
      <w:r w:rsidRPr="00F37F75">
        <w:rPr>
          <w:rFonts w:ascii="Times New Roman" w:hAnsi="Times New Roman"/>
        </w:rPr>
        <w:tab/>
      </w:r>
      <w:r w:rsidRPr="00F37F75">
        <w:rPr>
          <w:rFonts w:ascii="Times New Roman" w:hAnsi="Times New Roman"/>
        </w:rPr>
        <w:tab/>
        <w:t>* In fact, considering that homonyms are both spelled and said the same way, they are confusing in both spoken and written communication.</w:t>
      </w:r>
    </w:p>
    <w:p w:rsidR="00365304" w:rsidRPr="00F37F75" w:rsidRDefault="00365304" w:rsidP="008B43B8">
      <w:pPr>
        <w:rPr>
          <w:rFonts w:ascii="Times New Roman" w:hAnsi="Times New Roman"/>
          <w:i/>
          <w:u w:val="single"/>
        </w:rPr>
      </w:pPr>
    </w:p>
    <w:p w:rsidR="00815615" w:rsidRPr="00F37F75" w:rsidRDefault="00365304" w:rsidP="008B43B8">
      <w:pPr>
        <w:rPr>
          <w:rFonts w:ascii="Times New Roman" w:hAnsi="Times New Roman"/>
          <w:i/>
          <w:u w:val="single"/>
        </w:rPr>
      </w:pPr>
      <w:r w:rsidRPr="00F37F75">
        <w:rPr>
          <w:rFonts w:ascii="Times New Roman" w:hAnsi="Times New Roman"/>
          <w:i/>
          <w:u w:val="single"/>
        </w:rPr>
        <w:t>Interesting Fact</w:t>
      </w:r>
    </w:p>
    <w:p w:rsidR="00365304" w:rsidRPr="00F37F75" w:rsidRDefault="00365304" w:rsidP="008B43B8">
      <w:pPr>
        <w:rPr>
          <w:rFonts w:ascii="Times New Roman" w:hAnsi="Times New Roman"/>
        </w:rPr>
      </w:pPr>
      <w:r w:rsidRPr="00F37F75">
        <w:rPr>
          <w:rFonts w:ascii="Times New Roman" w:hAnsi="Times New Roman"/>
        </w:rPr>
        <w:tab/>
        <w:t xml:space="preserve">In the text </w:t>
      </w:r>
      <w:r w:rsidRPr="00F37F75">
        <w:rPr>
          <w:rFonts w:ascii="Times New Roman" w:hAnsi="Times New Roman"/>
          <w:i/>
        </w:rPr>
        <w:t>Language Exploration and Awareness</w:t>
      </w:r>
      <w:r w:rsidRPr="00F37F75">
        <w:rPr>
          <w:rFonts w:ascii="Times New Roman" w:hAnsi="Times New Roman"/>
        </w:rPr>
        <w:t xml:space="preserve"> chapter on “Words and </w:t>
      </w:r>
      <w:proofErr w:type="spellStart"/>
      <w:r w:rsidRPr="00F37F75">
        <w:rPr>
          <w:rFonts w:ascii="Times New Roman" w:hAnsi="Times New Roman"/>
        </w:rPr>
        <w:t>Lexiconography</w:t>
      </w:r>
      <w:proofErr w:type="spellEnd"/>
      <w:r w:rsidRPr="00F37F75">
        <w:rPr>
          <w:rFonts w:ascii="Times New Roman" w:hAnsi="Times New Roman"/>
        </w:rPr>
        <w:t xml:space="preserve">, the author, Larry Andrews references James B. Hobbs’ </w:t>
      </w:r>
      <w:r w:rsidRPr="00F37F75">
        <w:rPr>
          <w:rFonts w:ascii="Times New Roman" w:hAnsi="Times New Roman"/>
          <w:i/>
        </w:rPr>
        <w:t>Homophones and Homographs: An American Dictionary</w:t>
      </w:r>
      <w:r w:rsidRPr="00F37F75">
        <w:rPr>
          <w:rFonts w:ascii="Times New Roman" w:hAnsi="Times New Roman"/>
        </w:rPr>
        <w:t xml:space="preserve"> (Andrews 101). If you look this dictionary up on amazon.com, you discover that, in the English language, Hobbs “defines and cross-references 9,040 homophones and 2,133 homographs.”  </w:t>
      </w:r>
    </w:p>
    <w:p w:rsidR="008B43B8" w:rsidRPr="00F37F75" w:rsidRDefault="008B43B8" w:rsidP="008B43B8">
      <w:pPr>
        <w:rPr>
          <w:rFonts w:ascii="Times New Roman" w:hAnsi="Times New Roman"/>
          <w:b/>
          <w:u w:val="single"/>
        </w:rPr>
      </w:pPr>
    </w:p>
    <w:p w:rsidR="001021BD" w:rsidRPr="00F37F75" w:rsidRDefault="00F37F75" w:rsidP="008B43B8">
      <w:pPr>
        <w:rPr>
          <w:rFonts w:ascii="Times New Roman" w:hAnsi="Times New Roman"/>
          <w:b/>
          <w:u w:val="single"/>
        </w:rPr>
      </w:pPr>
      <w:r w:rsidRPr="00F37F75">
        <w:rPr>
          <w:rFonts w:ascii="Times New Roman" w:hAnsi="Times New Roman"/>
          <w:b/>
          <w:color w:val="FF0000"/>
          <w:u w:val="single"/>
        </w:rPr>
        <w:t>Step 3.)</w:t>
      </w:r>
      <w:r w:rsidRPr="00F37F75">
        <w:rPr>
          <w:rFonts w:ascii="Times New Roman" w:hAnsi="Times New Roman"/>
          <w:b/>
          <w:u w:val="single"/>
        </w:rPr>
        <w:t xml:space="preserve"> </w:t>
      </w:r>
      <w:r w:rsidR="001021BD" w:rsidRPr="00F37F75">
        <w:rPr>
          <w:rFonts w:ascii="Times New Roman" w:hAnsi="Times New Roman"/>
          <w:b/>
          <w:u w:val="single"/>
        </w:rPr>
        <w:t xml:space="preserve">Exploring Underlying Concepts of </w:t>
      </w:r>
      <w:r w:rsidR="00E665F9" w:rsidRPr="00F37F75">
        <w:rPr>
          <w:rFonts w:ascii="Times New Roman" w:hAnsi="Times New Roman"/>
          <w:b/>
          <w:u w:val="single"/>
        </w:rPr>
        <w:t>Industrialization</w:t>
      </w:r>
      <w:r w:rsidR="001021BD" w:rsidRPr="00F37F75">
        <w:rPr>
          <w:rFonts w:ascii="Times New Roman" w:hAnsi="Times New Roman"/>
          <w:b/>
          <w:u w:val="single"/>
        </w:rPr>
        <w:t xml:space="preserve"> (Turn of 20</w:t>
      </w:r>
      <w:r w:rsidR="001021BD" w:rsidRPr="00F37F75">
        <w:rPr>
          <w:rFonts w:ascii="Times New Roman" w:hAnsi="Times New Roman"/>
          <w:b/>
          <w:u w:val="single"/>
          <w:vertAlign w:val="superscript"/>
        </w:rPr>
        <w:t>th</w:t>
      </w:r>
      <w:r w:rsidR="001021BD" w:rsidRPr="00F37F75">
        <w:rPr>
          <w:rFonts w:ascii="Times New Roman" w:hAnsi="Times New Roman"/>
          <w:b/>
          <w:u w:val="single"/>
        </w:rPr>
        <w:t xml:space="preserve"> Century): Immigration &amp; Assimilation Activity</w:t>
      </w:r>
      <w:r w:rsidR="00C863EE" w:rsidRPr="00F37F75">
        <w:rPr>
          <w:rFonts w:ascii="Times New Roman" w:hAnsi="Times New Roman"/>
          <w:b/>
          <w:u w:val="single"/>
        </w:rPr>
        <w:t xml:space="preserve"> [50 minutes]</w:t>
      </w:r>
    </w:p>
    <w:p w:rsidR="001021BD" w:rsidRPr="00F37F75" w:rsidRDefault="001021BD" w:rsidP="008B43B8">
      <w:pPr>
        <w:rPr>
          <w:rFonts w:ascii="Times New Roman" w:hAnsi="Times New Roman"/>
          <w:b/>
          <w:u w:val="single"/>
        </w:rPr>
      </w:pPr>
    </w:p>
    <w:p w:rsidR="008B43B8" w:rsidRPr="00F37F75" w:rsidRDefault="00F37F75" w:rsidP="008B43B8">
      <w:pPr>
        <w:rPr>
          <w:rFonts w:ascii="Times New Roman" w:hAnsi="Times New Roman"/>
          <w:b/>
          <w:i/>
        </w:rPr>
      </w:pPr>
      <w:r w:rsidRPr="00F37F75">
        <w:rPr>
          <w:rFonts w:ascii="Times New Roman" w:hAnsi="Times New Roman"/>
          <w:b/>
          <w:i/>
        </w:rPr>
        <w:t>~</w:t>
      </w:r>
      <w:r w:rsidR="00C863EE" w:rsidRPr="00F37F75">
        <w:rPr>
          <w:rFonts w:ascii="Times New Roman" w:hAnsi="Times New Roman"/>
          <w:b/>
          <w:i/>
        </w:rPr>
        <w:t>Instruction</w:t>
      </w:r>
      <w:r w:rsidR="001540F1" w:rsidRPr="00F37F75">
        <w:rPr>
          <w:rFonts w:ascii="Times New Roman" w:hAnsi="Times New Roman"/>
          <w:b/>
          <w:i/>
        </w:rPr>
        <w:t>:</w:t>
      </w:r>
      <w:r w:rsidR="00C863EE" w:rsidRPr="00F37F75">
        <w:rPr>
          <w:rFonts w:ascii="Times New Roman" w:hAnsi="Times New Roman"/>
          <w:b/>
          <w:i/>
        </w:rPr>
        <w:t xml:space="preserve"> 20 Minutes</w:t>
      </w:r>
    </w:p>
    <w:p w:rsidR="001021BD" w:rsidRPr="00F37F75" w:rsidRDefault="008B43B8" w:rsidP="003748CF">
      <w:pPr>
        <w:ind w:firstLine="720"/>
        <w:rPr>
          <w:rFonts w:ascii="Times New Roman" w:hAnsi="Times New Roman"/>
        </w:rPr>
      </w:pPr>
      <w:r w:rsidRPr="00F37F75">
        <w:rPr>
          <w:rFonts w:ascii="Times New Roman" w:hAnsi="Times New Roman"/>
          <w:b/>
        </w:rPr>
        <w:t>1.) (2 minutes)</w:t>
      </w:r>
      <w:r w:rsidR="003748CF" w:rsidRPr="00F37F75">
        <w:rPr>
          <w:rFonts w:ascii="Times New Roman" w:hAnsi="Times New Roman"/>
        </w:rPr>
        <w:t xml:space="preserve"> On your groups</w:t>
      </w:r>
      <w:r w:rsidRPr="00F37F75">
        <w:rPr>
          <w:rFonts w:ascii="Times New Roman" w:hAnsi="Times New Roman"/>
        </w:rPr>
        <w:t xml:space="preserve">, I would like you to </w:t>
      </w:r>
      <w:r w:rsidR="001021BD" w:rsidRPr="00F37F75">
        <w:rPr>
          <w:rFonts w:ascii="Times New Roman" w:hAnsi="Times New Roman"/>
        </w:rPr>
        <w:t>compare your responses to the warm-up (about how homophones and homonyms can be confusing for English Language Learners).</w:t>
      </w:r>
    </w:p>
    <w:p w:rsidR="001540F1" w:rsidRPr="00F37F75" w:rsidRDefault="001021BD" w:rsidP="003748CF">
      <w:pPr>
        <w:ind w:firstLine="720"/>
        <w:rPr>
          <w:rFonts w:ascii="Times New Roman" w:hAnsi="Times New Roman"/>
        </w:rPr>
      </w:pPr>
      <w:r w:rsidRPr="00F37F75">
        <w:rPr>
          <w:rFonts w:ascii="Times New Roman" w:hAnsi="Times New Roman"/>
          <w:b/>
        </w:rPr>
        <w:t xml:space="preserve">2.) </w:t>
      </w:r>
      <w:r w:rsidR="004131DC" w:rsidRPr="00F37F75">
        <w:rPr>
          <w:rFonts w:ascii="Times New Roman" w:hAnsi="Times New Roman"/>
        </w:rPr>
        <w:t xml:space="preserve">After discussions are silenced, I will </w:t>
      </w:r>
      <w:r w:rsidR="001540F1" w:rsidRPr="00F37F75">
        <w:rPr>
          <w:rFonts w:ascii="Times New Roman" w:hAnsi="Times New Roman"/>
        </w:rPr>
        <w:t xml:space="preserve">remind students to take notes with their Learning Logs, and </w:t>
      </w:r>
      <w:r w:rsidR="004131DC" w:rsidRPr="00F37F75">
        <w:rPr>
          <w:rFonts w:ascii="Times New Roman" w:hAnsi="Times New Roman"/>
        </w:rPr>
        <w:t>provide the class with the definition of the concept</w:t>
      </w:r>
      <w:r w:rsidR="001540F1" w:rsidRPr="00F37F75">
        <w:rPr>
          <w:rFonts w:ascii="Times New Roman" w:hAnsi="Times New Roman"/>
        </w:rPr>
        <w:t>s</w:t>
      </w:r>
      <w:r w:rsidR="004131DC" w:rsidRPr="00F37F75">
        <w:rPr>
          <w:rFonts w:ascii="Times New Roman" w:hAnsi="Times New Roman"/>
        </w:rPr>
        <w:t xml:space="preserve"> of Immigration (people moving into a country)</w:t>
      </w:r>
      <w:r w:rsidR="001540F1" w:rsidRPr="00F37F75">
        <w:rPr>
          <w:rFonts w:ascii="Times New Roman" w:hAnsi="Times New Roman"/>
        </w:rPr>
        <w:t>, Tenements (an apartment building that barely – if at all – meets minimum standards for safety and sanitation), and Assimilation (becoming part of the culture of another nation).</w:t>
      </w:r>
    </w:p>
    <w:p w:rsidR="001540F1" w:rsidRPr="00F37F75" w:rsidRDefault="001540F1" w:rsidP="001540F1">
      <w:pPr>
        <w:ind w:firstLine="720"/>
        <w:rPr>
          <w:rFonts w:ascii="Times New Roman" w:hAnsi="Times New Roman"/>
        </w:rPr>
      </w:pPr>
      <w:r w:rsidRPr="00F37F75">
        <w:rPr>
          <w:rFonts w:ascii="Times New Roman" w:hAnsi="Times New Roman"/>
        </w:rPr>
        <w:tab/>
        <w:t>* It will be important to emphasize the role of language in culture, while discussing assimilation.</w:t>
      </w:r>
    </w:p>
    <w:p w:rsidR="00590E0F" w:rsidRPr="00F37F75" w:rsidRDefault="001540F1" w:rsidP="001540F1">
      <w:pPr>
        <w:ind w:firstLine="720"/>
        <w:rPr>
          <w:rFonts w:ascii="Times New Roman" w:hAnsi="Times New Roman"/>
        </w:rPr>
      </w:pPr>
      <w:r w:rsidRPr="00F37F75">
        <w:rPr>
          <w:rFonts w:ascii="Times New Roman" w:hAnsi="Times New Roman"/>
        </w:rPr>
        <w:tab/>
        <w:t>* I will also provide a map that shows the growth of pop</w:t>
      </w:r>
      <w:r w:rsidR="00590E0F" w:rsidRPr="00F37F75">
        <w:rPr>
          <w:rFonts w:ascii="Times New Roman" w:hAnsi="Times New Roman"/>
        </w:rPr>
        <w:t xml:space="preserve">ulation during this time period (there is one in their text book). </w:t>
      </w:r>
    </w:p>
    <w:p w:rsidR="00590E0F" w:rsidRPr="00F37F75" w:rsidRDefault="00590E0F" w:rsidP="00590E0F">
      <w:pPr>
        <w:rPr>
          <w:rFonts w:ascii="Times New Roman" w:hAnsi="Times New Roman"/>
        </w:rPr>
      </w:pPr>
    </w:p>
    <w:p w:rsidR="00590E0F" w:rsidRPr="00F37F75" w:rsidRDefault="00F37F75" w:rsidP="00590E0F">
      <w:pPr>
        <w:rPr>
          <w:rFonts w:ascii="Times New Roman" w:hAnsi="Times New Roman"/>
          <w:b/>
          <w:i/>
        </w:rPr>
      </w:pPr>
      <w:r w:rsidRPr="00F37F75">
        <w:rPr>
          <w:rFonts w:ascii="Times New Roman" w:hAnsi="Times New Roman"/>
          <w:b/>
          <w:i/>
        </w:rPr>
        <w:t>~</w:t>
      </w:r>
      <w:r w:rsidR="00590E0F" w:rsidRPr="00F37F75">
        <w:rPr>
          <w:rFonts w:ascii="Times New Roman" w:hAnsi="Times New Roman"/>
          <w:b/>
          <w:i/>
        </w:rPr>
        <w:t>Group Activity</w:t>
      </w:r>
      <w:r w:rsidR="00C863EE" w:rsidRPr="00F37F75">
        <w:rPr>
          <w:rFonts w:ascii="Times New Roman" w:hAnsi="Times New Roman"/>
          <w:b/>
          <w:i/>
        </w:rPr>
        <w:t>: 30 Minutes</w:t>
      </w:r>
    </w:p>
    <w:p w:rsidR="00D3475C" w:rsidRPr="00F37F75" w:rsidRDefault="00590E0F" w:rsidP="00590E0F">
      <w:pPr>
        <w:ind w:firstLine="720"/>
        <w:rPr>
          <w:rFonts w:ascii="Times New Roman" w:hAnsi="Times New Roman"/>
        </w:rPr>
      </w:pPr>
      <w:r w:rsidRPr="00F37F75">
        <w:rPr>
          <w:rFonts w:ascii="Times New Roman" w:hAnsi="Times New Roman"/>
          <w:b/>
        </w:rPr>
        <w:t>1.)</w:t>
      </w:r>
      <w:r w:rsidR="004131DC" w:rsidRPr="00F37F75">
        <w:rPr>
          <w:rFonts w:ascii="Times New Roman" w:hAnsi="Times New Roman"/>
          <w:b/>
        </w:rPr>
        <w:t xml:space="preserve"> </w:t>
      </w:r>
      <w:r w:rsidR="00D3475C" w:rsidRPr="00F37F75">
        <w:rPr>
          <w:rFonts w:ascii="Times New Roman" w:hAnsi="Times New Roman"/>
        </w:rPr>
        <w:t xml:space="preserve">I will then go to </w:t>
      </w:r>
      <w:r w:rsidR="00D3475C" w:rsidRPr="00F37F75">
        <w:rPr>
          <w:rFonts w:ascii="Times New Roman" w:hAnsi="Times New Roman"/>
        </w:rPr>
        <w:sym w:font="Wingdings" w:char="F0E0"/>
      </w:r>
      <w:hyperlink r:id="rId6" w:history="1">
        <w:r w:rsidR="00D3475C" w:rsidRPr="00F37F75">
          <w:rPr>
            <w:rStyle w:val="Hyperlink"/>
            <w:rFonts w:ascii="Times New Roman" w:hAnsi="Times New Roman"/>
          </w:rPr>
          <w:t>http://docsteach.org/documents/search?mode=browse&amp;menu=open&amp;era[]=the-development-of-the-industrial-united-states</w:t>
        </w:r>
      </w:hyperlink>
      <w:r w:rsidR="00D3475C" w:rsidRPr="00F37F75">
        <w:rPr>
          <w:rFonts w:ascii="Times New Roman" w:hAnsi="Times New Roman"/>
        </w:rPr>
        <w:t xml:space="preserve"> </w:t>
      </w:r>
    </w:p>
    <w:p w:rsidR="00D3475C" w:rsidRPr="00F37F75" w:rsidRDefault="00D3475C" w:rsidP="00D3475C">
      <w:pPr>
        <w:ind w:left="720" w:firstLine="720"/>
        <w:rPr>
          <w:rFonts w:ascii="Times New Roman" w:hAnsi="Times New Roman"/>
        </w:rPr>
      </w:pPr>
      <w:r w:rsidRPr="00F37F75">
        <w:rPr>
          <w:rFonts w:ascii="Times New Roman" w:hAnsi="Times New Roman"/>
        </w:rPr>
        <w:t>* This website contains thousands of primary source images and documentation, and is a valuable tool that students should be informed of.</w:t>
      </w:r>
    </w:p>
    <w:p w:rsidR="001540F1" w:rsidRPr="00F37F75" w:rsidRDefault="00590E0F" w:rsidP="00D3475C">
      <w:pPr>
        <w:ind w:firstLine="720"/>
        <w:rPr>
          <w:rFonts w:ascii="Times New Roman" w:hAnsi="Times New Roman"/>
        </w:rPr>
      </w:pPr>
      <w:r w:rsidRPr="00F37F75">
        <w:rPr>
          <w:rFonts w:ascii="Times New Roman" w:hAnsi="Times New Roman"/>
          <w:b/>
        </w:rPr>
        <w:t xml:space="preserve">2.) </w:t>
      </w:r>
      <w:r w:rsidR="00D3475C" w:rsidRPr="00F37F75">
        <w:rPr>
          <w:rFonts w:ascii="Times New Roman" w:hAnsi="Times New Roman"/>
        </w:rPr>
        <w:t>I will provide e</w:t>
      </w:r>
      <w:r w:rsidRPr="00F37F75">
        <w:rPr>
          <w:rFonts w:ascii="Times New Roman" w:hAnsi="Times New Roman"/>
        </w:rPr>
        <w:t>ach group with a different photo</w:t>
      </w:r>
      <w:r w:rsidR="001540F1" w:rsidRPr="00F37F75">
        <w:rPr>
          <w:rFonts w:ascii="Times New Roman" w:hAnsi="Times New Roman"/>
        </w:rPr>
        <w:t xml:space="preserve"> </w:t>
      </w:r>
      <w:r w:rsidRPr="00F37F75">
        <w:rPr>
          <w:rFonts w:ascii="Times New Roman" w:hAnsi="Times New Roman"/>
        </w:rPr>
        <w:t xml:space="preserve">or cartoon </w:t>
      </w:r>
      <w:r w:rsidR="001540F1" w:rsidRPr="00F37F75">
        <w:rPr>
          <w:rFonts w:ascii="Times New Roman" w:hAnsi="Times New Roman"/>
        </w:rPr>
        <w:t>(involving immigrants, tenements, and assimilation)</w:t>
      </w:r>
      <w:r w:rsidR="00D3475C" w:rsidRPr="00F37F75">
        <w:rPr>
          <w:rFonts w:ascii="Times New Roman" w:hAnsi="Times New Roman"/>
        </w:rPr>
        <w:t xml:space="preserve"> that I have printed from this archives </w:t>
      </w:r>
      <w:r w:rsidR="001540F1" w:rsidRPr="00F37F75">
        <w:rPr>
          <w:rFonts w:ascii="Times New Roman" w:hAnsi="Times New Roman"/>
        </w:rPr>
        <w:t>site.</w:t>
      </w:r>
    </w:p>
    <w:p w:rsidR="00D807C7" w:rsidRPr="00F37F75" w:rsidRDefault="001540F1" w:rsidP="00D3475C">
      <w:pPr>
        <w:ind w:firstLine="720"/>
        <w:rPr>
          <w:rFonts w:ascii="Times New Roman" w:hAnsi="Times New Roman"/>
        </w:rPr>
      </w:pPr>
      <w:r w:rsidRPr="00F37F75">
        <w:rPr>
          <w:rFonts w:ascii="Times New Roman" w:hAnsi="Times New Roman"/>
        </w:rPr>
        <w:tab/>
        <w:t xml:space="preserve">b.) In this photo interpretation exercise, each student will </w:t>
      </w:r>
      <w:r w:rsidR="00D807C7" w:rsidRPr="00F37F75">
        <w:rPr>
          <w:rFonts w:ascii="Times New Roman" w:hAnsi="Times New Roman"/>
        </w:rPr>
        <w:t>be given a graphic organizer that asks them complex questions (basically) to record every observable detail about the photo or cartoon.</w:t>
      </w:r>
    </w:p>
    <w:p w:rsidR="00D807C7" w:rsidRPr="00F37F75" w:rsidRDefault="00D807C7" w:rsidP="00D807C7">
      <w:pPr>
        <w:ind w:left="1440" w:firstLine="720"/>
        <w:rPr>
          <w:rFonts w:ascii="Times New Roman" w:hAnsi="Times New Roman"/>
        </w:rPr>
      </w:pPr>
      <w:r w:rsidRPr="00F37F75">
        <w:rPr>
          <w:rFonts w:ascii="Times New Roman" w:hAnsi="Times New Roman"/>
        </w:rPr>
        <w:t xml:space="preserve">* </w:t>
      </w:r>
      <w:r w:rsidR="00E665F9" w:rsidRPr="00F37F75">
        <w:rPr>
          <w:rFonts w:ascii="Times New Roman" w:hAnsi="Times New Roman"/>
        </w:rPr>
        <w:t>Each student should be working on his or her</w:t>
      </w:r>
      <w:r w:rsidRPr="00F37F75">
        <w:rPr>
          <w:rFonts w:ascii="Times New Roman" w:hAnsi="Times New Roman"/>
        </w:rPr>
        <w:t xml:space="preserve"> organizer </w:t>
      </w:r>
      <w:r w:rsidRPr="00F37F75">
        <w:rPr>
          <w:rFonts w:ascii="Times New Roman" w:hAnsi="Times New Roman"/>
          <w:i/>
        </w:rPr>
        <w:t>independently</w:t>
      </w:r>
      <w:r w:rsidRPr="00F37F75">
        <w:rPr>
          <w:rFonts w:ascii="Times New Roman" w:hAnsi="Times New Roman"/>
        </w:rPr>
        <w:t>.</w:t>
      </w:r>
    </w:p>
    <w:p w:rsidR="00D807C7" w:rsidRPr="00F37F75" w:rsidRDefault="00D807C7" w:rsidP="00D807C7">
      <w:pPr>
        <w:rPr>
          <w:rFonts w:ascii="Times New Roman" w:hAnsi="Times New Roman"/>
        </w:rPr>
      </w:pPr>
      <w:r w:rsidRPr="00F37F75">
        <w:rPr>
          <w:rFonts w:ascii="Times New Roman" w:hAnsi="Times New Roman"/>
        </w:rPr>
        <w:tab/>
      </w:r>
      <w:r w:rsidRPr="00F37F75">
        <w:rPr>
          <w:rFonts w:ascii="Times New Roman" w:hAnsi="Times New Roman"/>
        </w:rPr>
        <w:tab/>
        <w:t xml:space="preserve">c.) </w:t>
      </w:r>
      <w:proofErr w:type="gramStart"/>
      <w:r w:rsidRPr="00F37F75">
        <w:rPr>
          <w:rFonts w:ascii="Times New Roman" w:hAnsi="Times New Roman"/>
        </w:rPr>
        <w:t>After</w:t>
      </w:r>
      <w:proofErr w:type="gramEnd"/>
      <w:r w:rsidRPr="00F37F75">
        <w:rPr>
          <w:rFonts w:ascii="Times New Roman" w:hAnsi="Times New Roman"/>
        </w:rPr>
        <w:t xml:space="preserve"> students have finished their organizer and analysis independently, they will compare observations in their small groups.</w:t>
      </w:r>
    </w:p>
    <w:p w:rsidR="00D807C7" w:rsidRPr="00F37F75" w:rsidRDefault="00D807C7" w:rsidP="00D807C7">
      <w:pPr>
        <w:rPr>
          <w:rFonts w:ascii="Times New Roman" w:hAnsi="Times New Roman"/>
        </w:rPr>
      </w:pPr>
    </w:p>
    <w:p w:rsidR="00D807C7" w:rsidRPr="00F37F75" w:rsidRDefault="00F37F75" w:rsidP="00D807C7">
      <w:pPr>
        <w:rPr>
          <w:rFonts w:ascii="Times New Roman" w:hAnsi="Times New Roman"/>
          <w:b/>
          <w:u w:val="single"/>
        </w:rPr>
      </w:pPr>
      <w:r w:rsidRPr="00F37F75">
        <w:rPr>
          <w:rFonts w:ascii="Times New Roman" w:hAnsi="Times New Roman"/>
          <w:b/>
          <w:color w:val="FF0000"/>
          <w:u w:val="single"/>
        </w:rPr>
        <w:t xml:space="preserve">Step 4.) </w:t>
      </w:r>
      <w:r w:rsidR="00D807C7" w:rsidRPr="00F37F75">
        <w:rPr>
          <w:rFonts w:ascii="Times New Roman" w:hAnsi="Times New Roman"/>
          <w:b/>
          <w:u w:val="single"/>
        </w:rPr>
        <w:t>Closure</w:t>
      </w:r>
      <w:r w:rsidR="00C863EE" w:rsidRPr="00F37F75">
        <w:rPr>
          <w:rFonts w:ascii="Times New Roman" w:hAnsi="Times New Roman"/>
          <w:b/>
          <w:u w:val="single"/>
        </w:rPr>
        <w:t>: [10 minutes]</w:t>
      </w:r>
    </w:p>
    <w:p w:rsidR="00D807C7" w:rsidRPr="00F37F75" w:rsidRDefault="00D807C7" w:rsidP="00D807C7">
      <w:pPr>
        <w:rPr>
          <w:rFonts w:ascii="Times New Roman" w:hAnsi="Times New Roman"/>
        </w:rPr>
      </w:pPr>
      <w:r w:rsidRPr="00F37F75">
        <w:rPr>
          <w:rFonts w:ascii="Times New Roman" w:hAnsi="Times New Roman"/>
          <w:b/>
        </w:rPr>
        <w:tab/>
        <w:t xml:space="preserve">1.) </w:t>
      </w:r>
      <w:r w:rsidRPr="00F37F75">
        <w:rPr>
          <w:rFonts w:ascii="Times New Roman" w:hAnsi="Times New Roman"/>
        </w:rPr>
        <w:t>We will conclude the lesson with a class discussion.</w:t>
      </w:r>
    </w:p>
    <w:p w:rsidR="00D807C7" w:rsidRPr="00F37F75" w:rsidRDefault="00D807C7" w:rsidP="00D807C7">
      <w:pPr>
        <w:rPr>
          <w:rFonts w:ascii="Times New Roman" w:hAnsi="Times New Roman"/>
        </w:rPr>
      </w:pPr>
      <w:r w:rsidRPr="00F37F75">
        <w:rPr>
          <w:rFonts w:ascii="Times New Roman" w:hAnsi="Times New Roman"/>
        </w:rPr>
        <w:tab/>
      </w:r>
      <w:r w:rsidRPr="00F37F75">
        <w:rPr>
          <w:rFonts w:ascii="Times New Roman" w:hAnsi="Times New Roman"/>
        </w:rPr>
        <w:tab/>
        <w:t xml:space="preserve">a.) </w:t>
      </w:r>
      <w:proofErr w:type="gramStart"/>
      <w:r w:rsidRPr="00F37F75">
        <w:rPr>
          <w:rFonts w:ascii="Times New Roman" w:hAnsi="Times New Roman"/>
        </w:rPr>
        <w:t>Each</w:t>
      </w:r>
      <w:proofErr w:type="gramEnd"/>
      <w:r w:rsidRPr="00F37F75">
        <w:rPr>
          <w:rFonts w:ascii="Times New Roman" w:hAnsi="Times New Roman"/>
        </w:rPr>
        <w:t xml:space="preserve"> group will display their photo/cartoon and share their observations.</w:t>
      </w:r>
    </w:p>
    <w:p w:rsidR="00D807C7" w:rsidRPr="00F37F75" w:rsidRDefault="00D807C7" w:rsidP="00D807C7">
      <w:pPr>
        <w:rPr>
          <w:rFonts w:ascii="Times New Roman" w:hAnsi="Times New Roman"/>
        </w:rPr>
      </w:pPr>
      <w:r w:rsidRPr="00F37F75">
        <w:rPr>
          <w:rFonts w:ascii="Times New Roman" w:hAnsi="Times New Roman"/>
        </w:rPr>
        <w:tab/>
      </w:r>
      <w:r w:rsidRPr="00F37F75">
        <w:rPr>
          <w:rFonts w:ascii="Times New Roman" w:hAnsi="Times New Roman"/>
          <w:b/>
        </w:rPr>
        <w:t xml:space="preserve">2.) </w:t>
      </w:r>
      <w:r w:rsidRPr="00F37F75">
        <w:rPr>
          <w:rFonts w:ascii="Times New Roman" w:hAnsi="Times New Roman"/>
        </w:rPr>
        <w:t>Before leaving, students will write a reflection in their learning logs about their communications in small groups.</w:t>
      </w:r>
    </w:p>
    <w:p w:rsidR="008B43B8" w:rsidRPr="00F37F75" w:rsidRDefault="00D807C7" w:rsidP="008E45F6">
      <w:pPr>
        <w:ind w:left="720" w:firstLine="720"/>
        <w:rPr>
          <w:rFonts w:ascii="Times New Roman" w:hAnsi="Times New Roman"/>
        </w:rPr>
      </w:pPr>
      <w:r w:rsidRPr="00F37F75">
        <w:rPr>
          <w:rFonts w:ascii="Times New Roman" w:hAnsi="Times New Roman"/>
        </w:rPr>
        <w:t>* Ask students: “</w:t>
      </w:r>
      <w:r w:rsidR="008E45F6" w:rsidRPr="00F37F75">
        <w:rPr>
          <w:rFonts w:ascii="Times New Roman" w:hAnsi="Times New Roman"/>
        </w:rPr>
        <w:t>What is one thing that you observed about the life of an someone who immigrated around 1900? Do you think that the experiences of today’s immigration is similar in any way?”</w:t>
      </w:r>
    </w:p>
    <w:p w:rsidR="008B43B8" w:rsidRPr="00F37F75" w:rsidRDefault="008B43B8" w:rsidP="008B43B8">
      <w:pPr>
        <w:rPr>
          <w:rFonts w:ascii="Times New Roman" w:hAnsi="Times New Roman"/>
          <w:u w:val="single"/>
        </w:rPr>
      </w:pPr>
    </w:p>
    <w:p w:rsidR="00595684" w:rsidRDefault="00595684" w:rsidP="008B43B8">
      <w:pPr>
        <w:rPr>
          <w:rFonts w:ascii="Times New Roman" w:hAnsi="Times New Roman"/>
          <w:b/>
          <w:u w:val="single"/>
        </w:rPr>
      </w:pPr>
    </w:p>
    <w:p w:rsidR="00595684" w:rsidRDefault="00595684" w:rsidP="008B43B8">
      <w:pPr>
        <w:rPr>
          <w:rFonts w:ascii="Times New Roman" w:hAnsi="Times New Roman"/>
          <w:b/>
          <w:u w:val="single"/>
        </w:rPr>
      </w:pPr>
    </w:p>
    <w:p w:rsidR="00595684" w:rsidRDefault="00595684" w:rsidP="008B43B8">
      <w:pPr>
        <w:rPr>
          <w:rFonts w:ascii="Times New Roman" w:hAnsi="Times New Roman"/>
          <w:b/>
          <w:u w:val="single"/>
        </w:rPr>
      </w:pPr>
    </w:p>
    <w:p w:rsidR="00595684" w:rsidRDefault="00595684" w:rsidP="008B43B8">
      <w:pPr>
        <w:rPr>
          <w:rFonts w:ascii="Times New Roman" w:hAnsi="Times New Roman"/>
          <w:b/>
          <w:u w:val="single"/>
        </w:rPr>
      </w:pPr>
    </w:p>
    <w:p w:rsidR="008B43B8" w:rsidRPr="00F37F75" w:rsidRDefault="008B43B8" w:rsidP="008B43B8">
      <w:pPr>
        <w:rPr>
          <w:rFonts w:ascii="Times New Roman" w:hAnsi="Times New Roman"/>
          <w:b/>
          <w:u w:val="single"/>
        </w:rPr>
      </w:pPr>
      <w:r w:rsidRPr="00F37F75">
        <w:rPr>
          <w:rFonts w:ascii="Times New Roman" w:hAnsi="Times New Roman"/>
          <w:b/>
          <w:u w:val="single"/>
        </w:rPr>
        <w:t>Evaluation of Lesson Efficiency:</w:t>
      </w:r>
    </w:p>
    <w:p w:rsidR="008B43B8" w:rsidRPr="00F37F75" w:rsidRDefault="008B43B8" w:rsidP="008B43B8">
      <w:pPr>
        <w:rPr>
          <w:rFonts w:ascii="Times New Roman" w:hAnsi="Times New Roman"/>
        </w:rPr>
      </w:pPr>
    </w:p>
    <w:p w:rsidR="007A6F46" w:rsidRPr="00F37F75" w:rsidRDefault="008B43B8" w:rsidP="008B43B8">
      <w:pPr>
        <w:rPr>
          <w:rFonts w:ascii="Times New Roman" w:hAnsi="Times New Roman" w:cs="Times New Roman"/>
          <w:szCs w:val="15"/>
        </w:rPr>
      </w:pPr>
      <w:r w:rsidRPr="00F37F75">
        <w:rPr>
          <w:rFonts w:ascii="Times New Roman" w:hAnsi="Times New Roman"/>
        </w:rPr>
        <w:t xml:space="preserve">Students will meet the Common Core’s Language Progressive Skill - </w:t>
      </w:r>
      <w:r w:rsidRPr="00F37F75">
        <w:rPr>
          <w:rFonts w:ascii="Times New Roman" w:hAnsi="Times New Roman" w:cs="Times New Roman"/>
          <w:szCs w:val="15"/>
        </w:rPr>
        <w:t xml:space="preserve">L.4.1g, by exploring frequently used words that are verbally confusing in brainstorming, </w:t>
      </w:r>
      <w:r w:rsidR="00E665F9" w:rsidRPr="00F37F75">
        <w:rPr>
          <w:rFonts w:ascii="Times New Roman" w:hAnsi="Times New Roman" w:cs="Times New Roman"/>
          <w:szCs w:val="15"/>
        </w:rPr>
        <w:t xml:space="preserve">and Learning Log reflection questions </w:t>
      </w:r>
      <w:r w:rsidRPr="00F37F75">
        <w:rPr>
          <w:rFonts w:ascii="Times New Roman" w:hAnsi="Times New Roman" w:cs="Times New Roman"/>
          <w:szCs w:val="15"/>
        </w:rPr>
        <w:t>(formative assessment). The correct usage of these homonyms also demonstrates achievement of standard four of the Common Core reading standard.</w:t>
      </w:r>
      <w:r w:rsidR="00BD54F8" w:rsidRPr="00F37F75">
        <w:rPr>
          <w:rFonts w:ascii="Times New Roman" w:hAnsi="Times New Roman" w:cs="Times New Roman"/>
          <w:szCs w:val="15"/>
        </w:rPr>
        <w:t xml:space="preserve"> All of my objectives will be met by observing Learning Log reflections on the bridge, the graphic organizer, facilitating group discussions, and reflections on interpretation.</w:t>
      </w:r>
    </w:p>
    <w:p w:rsidR="007A6F46" w:rsidRPr="00F37F75" w:rsidRDefault="007A6F46" w:rsidP="008B43B8">
      <w:pPr>
        <w:rPr>
          <w:rFonts w:ascii="Times New Roman" w:hAnsi="Times New Roman" w:cs="Times New Roman"/>
          <w:szCs w:val="15"/>
        </w:rPr>
      </w:pPr>
    </w:p>
    <w:p w:rsidR="007A6F46" w:rsidRPr="00F37F75" w:rsidRDefault="007A6F46" w:rsidP="008B43B8">
      <w:pPr>
        <w:rPr>
          <w:rFonts w:ascii="Times New Roman" w:hAnsi="Times New Roman" w:cs="Times New Roman"/>
          <w:b/>
          <w:szCs w:val="15"/>
        </w:rPr>
      </w:pPr>
      <w:r w:rsidRPr="00F37F75">
        <w:rPr>
          <w:rFonts w:ascii="Times New Roman" w:hAnsi="Times New Roman" w:cs="Times New Roman"/>
          <w:b/>
          <w:szCs w:val="15"/>
          <w:u w:val="single"/>
        </w:rPr>
        <w:t>Accommodations</w:t>
      </w:r>
      <w:r w:rsidRPr="00F37F75">
        <w:rPr>
          <w:rFonts w:ascii="Times New Roman" w:hAnsi="Times New Roman" w:cs="Times New Roman"/>
          <w:b/>
          <w:szCs w:val="15"/>
        </w:rPr>
        <w:t>:</w:t>
      </w:r>
    </w:p>
    <w:p w:rsidR="007A6F46" w:rsidRPr="00F37F75" w:rsidRDefault="007A6F46" w:rsidP="008B43B8">
      <w:pPr>
        <w:rPr>
          <w:rFonts w:ascii="Times New Roman" w:hAnsi="Times New Roman" w:cs="Times New Roman"/>
          <w:b/>
          <w:szCs w:val="15"/>
        </w:rPr>
      </w:pPr>
    </w:p>
    <w:p w:rsidR="00C863EE" w:rsidRPr="00F37F75" w:rsidRDefault="007A6F46" w:rsidP="008B43B8">
      <w:pPr>
        <w:rPr>
          <w:rFonts w:ascii="Times New Roman" w:hAnsi="Times New Roman" w:cs="Times New Roman"/>
          <w:szCs w:val="15"/>
        </w:rPr>
      </w:pPr>
      <w:r w:rsidRPr="00F37F75">
        <w:rPr>
          <w:rFonts w:ascii="Times New Roman" w:hAnsi="Times New Roman" w:cs="Times New Roman"/>
          <w:szCs w:val="15"/>
        </w:rPr>
        <w:t>There are a few students with special needs and circumstances in this class that range from behavior disorders to autism. Students with behavior disorders will be given more responsibilities – such as distributing cartoons and photos (to give their productivity a boost). There should be a special needs educator in the room as well to assist with scaffolding text for those who need more structure (these students will also receive modified graphic organizer). For students who are learning English, this lesson will be easy for them to connect with personal experience. I will not single them out though or ask them for their input (if they choose to give it is their decision).</w:t>
      </w:r>
      <w:r w:rsidR="00C863EE" w:rsidRPr="00F37F75">
        <w:rPr>
          <w:rFonts w:ascii="Times New Roman" w:hAnsi="Times New Roman" w:cs="Times New Roman"/>
          <w:szCs w:val="15"/>
        </w:rPr>
        <w:t xml:space="preserve"> I will also give </w:t>
      </w:r>
      <w:proofErr w:type="spellStart"/>
      <w:r w:rsidR="00C863EE" w:rsidRPr="00F37F75">
        <w:rPr>
          <w:rFonts w:ascii="Times New Roman" w:hAnsi="Times New Roman" w:cs="Times New Roman"/>
          <w:szCs w:val="15"/>
        </w:rPr>
        <w:t>ELL’s</w:t>
      </w:r>
      <w:proofErr w:type="spellEnd"/>
      <w:r w:rsidR="00C863EE" w:rsidRPr="00F37F75">
        <w:rPr>
          <w:rFonts w:ascii="Times New Roman" w:hAnsi="Times New Roman" w:cs="Times New Roman"/>
          <w:szCs w:val="15"/>
        </w:rPr>
        <w:t xml:space="preserve"> a modified graphic organizer, and privately supply them with guided notes (prior to class).</w:t>
      </w: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r w:rsidRPr="00F37F75">
        <w:rPr>
          <w:rFonts w:ascii="Times New Roman" w:hAnsi="Times New Roman" w:cs="Times New Roman"/>
          <w:b/>
          <w:szCs w:val="15"/>
          <w:u w:val="single"/>
        </w:rPr>
        <w:t>In Reflection:</w:t>
      </w: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p>
    <w:p w:rsidR="00C863EE" w:rsidRPr="00F37F75" w:rsidRDefault="00C863EE" w:rsidP="008B43B8">
      <w:pPr>
        <w:rPr>
          <w:rFonts w:ascii="Times New Roman" w:hAnsi="Times New Roman" w:cs="Times New Roman"/>
          <w:szCs w:val="15"/>
        </w:rPr>
      </w:pPr>
    </w:p>
    <w:p w:rsidR="00A44CD0" w:rsidRPr="00F37F75" w:rsidRDefault="00A44CD0" w:rsidP="008B43B8">
      <w:pPr>
        <w:rPr>
          <w:rFonts w:ascii="Times New Roman" w:hAnsi="Times New Roman" w:cs="Times New Roman"/>
          <w:szCs w:val="15"/>
        </w:rPr>
      </w:pPr>
    </w:p>
    <w:p w:rsidR="0073448D" w:rsidRPr="00F37F75" w:rsidRDefault="00C863EE" w:rsidP="008B43B8">
      <w:pPr>
        <w:rPr>
          <w:rFonts w:ascii="Times New Roman" w:hAnsi="Times New Roman"/>
          <w:b/>
          <w:u w:val="single"/>
        </w:rPr>
      </w:pPr>
      <w:r w:rsidRPr="00F37F75">
        <w:rPr>
          <w:rFonts w:ascii="Times New Roman" w:hAnsi="Times New Roman"/>
          <w:b/>
          <w:u w:val="single"/>
        </w:rPr>
        <w:t>Appendix of Materials Needed</w:t>
      </w:r>
      <w:r w:rsidR="008B43B8" w:rsidRPr="00F37F75">
        <w:rPr>
          <w:rFonts w:ascii="Times New Roman" w:hAnsi="Times New Roman"/>
          <w:b/>
          <w:u w:val="single"/>
        </w:rPr>
        <w:t>:</w:t>
      </w:r>
    </w:p>
    <w:p w:rsidR="0073448D" w:rsidRPr="00F37F75" w:rsidRDefault="0073448D" w:rsidP="008B43B8">
      <w:pPr>
        <w:rPr>
          <w:rFonts w:ascii="Times New Roman" w:hAnsi="Times New Roman"/>
          <w:b/>
          <w:u w:val="single"/>
        </w:rPr>
      </w:pPr>
    </w:p>
    <w:p w:rsidR="0073448D" w:rsidRPr="00F37F75" w:rsidRDefault="0073448D" w:rsidP="008B43B8">
      <w:pPr>
        <w:rPr>
          <w:rFonts w:ascii="Times New Roman" w:hAnsi="Times New Roman"/>
        </w:rPr>
      </w:pPr>
      <w:r w:rsidRPr="00F37F75">
        <w:rPr>
          <w:rFonts w:ascii="Times New Roman" w:hAnsi="Times New Roman"/>
        </w:rPr>
        <w:t xml:space="preserve">Andrews, Larry. (2006). </w:t>
      </w:r>
      <w:r w:rsidRPr="00F37F75">
        <w:rPr>
          <w:rFonts w:ascii="Times New Roman" w:hAnsi="Times New Roman"/>
          <w:i/>
        </w:rPr>
        <w:t>Language Exploration and Awareness: A Resource Book for Teachers</w:t>
      </w:r>
      <w:r w:rsidRPr="00F37F75">
        <w:rPr>
          <w:rFonts w:ascii="Times New Roman" w:hAnsi="Times New Roman"/>
        </w:rPr>
        <w:t xml:space="preserve">. Lawrence Erlbaum Associates: Mahwah, New Jersey. </w:t>
      </w:r>
    </w:p>
    <w:p w:rsidR="0073448D" w:rsidRPr="00F37F75" w:rsidRDefault="0073448D" w:rsidP="008B43B8">
      <w:pPr>
        <w:rPr>
          <w:rFonts w:ascii="Times New Roman" w:hAnsi="Times New Roman"/>
        </w:rPr>
      </w:pPr>
    </w:p>
    <w:p w:rsidR="008B43B8" w:rsidRPr="00F37F75" w:rsidRDefault="0073448D" w:rsidP="008B43B8">
      <w:pPr>
        <w:rPr>
          <w:rFonts w:ascii="Times New Roman" w:hAnsi="Times New Roman"/>
        </w:rPr>
      </w:pPr>
      <w:r w:rsidRPr="00F37F75">
        <w:rPr>
          <w:rFonts w:ascii="Times New Roman" w:hAnsi="Times New Roman"/>
        </w:rPr>
        <w:t xml:space="preserve">amazon.com. “Homophones and Homographs: An American Dictionary.” </w:t>
      </w:r>
      <w:hyperlink r:id="rId7" w:history="1">
        <w:r w:rsidRPr="00F37F75">
          <w:rPr>
            <w:rStyle w:val="Hyperlink"/>
            <w:rFonts w:ascii="Times New Roman" w:hAnsi="Times New Roman"/>
          </w:rPr>
          <w:t>http://www.amazon.com/Homophones-Homographs-An-American-Dictionary/dp/0786424885</w:t>
        </w:r>
      </w:hyperlink>
    </w:p>
    <w:p w:rsidR="008B43B8" w:rsidRPr="00F37F75" w:rsidRDefault="008B43B8" w:rsidP="008B43B8">
      <w:pPr>
        <w:rPr>
          <w:rFonts w:ascii="Times New Roman" w:hAnsi="Times New Roman"/>
        </w:rPr>
      </w:pPr>
    </w:p>
    <w:p w:rsidR="00C863EE" w:rsidRPr="00F37F75" w:rsidRDefault="008B43B8" w:rsidP="008B43B8">
      <w:pPr>
        <w:rPr>
          <w:rFonts w:ascii="Times New Roman" w:hAnsi="Times New Roman"/>
        </w:rPr>
      </w:pPr>
      <w:proofErr w:type="gramStart"/>
      <w:r w:rsidRPr="00F37F75">
        <w:rPr>
          <w:rFonts w:ascii="Times New Roman" w:hAnsi="Times New Roman"/>
          <w:i/>
        </w:rPr>
        <w:t>Common Core Standards for English Language Arts</w:t>
      </w:r>
      <w:r w:rsidRPr="00F37F75">
        <w:rPr>
          <w:rFonts w:ascii="Times New Roman" w:hAnsi="Times New Roman"/>
        </w:rPr>
        <w:t>.</w:t>
      </w:r>
      <w:proofErr w:type="gramEnd"/>
      <w:r w:rsidRPr="00F37F75">
        <w:rPr>
          <w:rFonts w:ascii="Times New Roman" w:hAnsi="Times New Roman"/>
        </w:rPr>
        <w:t xml:space="preserve"> </w:t>
      </w:r>
      <w:hyperlink r:id="rId8" w:history="1">
        <w:r w:rsidRPr="00F37F75">
          <w:rPr>
            <w:rStyle w:val="Hyperlink"/>
            <w:rFonts w:ascii="Times New Roman" w:hAnsi="Times New Roman"/>
          </w:rPr>
          <w:t>http://www.corestandards.org/assets/CCSSI_ELA%20Standards.pdf</w:t>
        </w:r>
      </w:hyperlink>
    </w:p>
    <w:p w:rsidR="00C863EE" w:rsidRPr="00F37F75" w:rsidRDefault="00C863EE" w:rsidP="008B43B8">
      <w:pPr>
        <w:rPr>
          <w:rFonts w:ascii="Times New Roman" w:hAnsi="Times New Roman"/>
        </w:rPr>
      </w:pPr>
    </w:p>
    <w:p w:rsidR="008B43B8" w:rsidRPr="00F37F75" w:rsidRDefault="00C863EE" w:rsidP="008B43B8">
      <w:pPr>
        <w:rPr>
          <w:rFonts w:ascii="Times New Roman" w:hAnsi="Times New Roman"/>
        </w:rPr>
      </w:pPr>
      <w:r w:rsidRPr="00F37F75">
        <w:rPr>
          <w:rFonts w:ascii="Times New Roman" w:hAnsi="Times New Roman"/>
        </w:rPr>
        <w:t xml:space="preserve">docsteach.org. </w:t>
      </w:r>
      <w:hyperlink r:id="rId9" w:history="1">
        <w:r w:rsidRPr="00F37F75">
          <w:rPr>
            <w:rStyle w:val="Hyperlink"/>
            <w:rFonts w:ascii="Times New Roman" w:hAnsi="Times New Roman"/>
          </w:rPr>
          <w:t>http://docsteach.org/documents/search?mode=browse&amp;menu=open&amp;era[]=the-development-of-the-industrial-united-states</w:t>
        </w:r>
      </w:hyperlink>
      <w:r w:rsidRPr="00F37F75">
        <w:rPr>
          <w:rFonts w:ascii="Times New Roman" w:hAnsi="Times New Roman"/>
        </w:rPr>
        <w:t xml:space="preserve"> </w:t>
      </w:r>
    </w:p>
    <w:p w:rsidR="008B43B8" w:rsidRPr="00F37F75" w:rsidRDefault="008B43B8" w:rsidP="008B43B8">
      <w:pPr>
        <w:rPr>
          <w:rFonts w:ascii="Times New Roman" w:hAnsi="Times New Roman"/>
        </w:rPr>
      </w:pPr>
    </w:p>
    <w:p w:rsidR="00E65986" w:rsidRPr="00F37F75" w:rsidRDefault="00C863EE" w:rsidP="00E65986">
      <w:pPr>
        <w:rPr>
          <w:rFonts w:ascii="Times New Roman" w:hAnsi="Times New Roman"/>
        </w:rPr>
      </w:pPr>
      <w:proofErr w:type="gramStart"/>
      <w:r w:rsidRPr="00F37F75">
        <w:rPr>
          <w:rFonts w:ascii="Times New Roman" w:hAnsi="Times New Roman"/>
          <w:i/>
        </w:rPr>
        <w:t>Online Merriam-Webster Dictionary.</w:t>
      </w:r>
      <w:proofErr w:type="gramEnd"/>
      <w:r w:rsidRPr="00F37F75">
        <w:rPr>
          <w:rFonts w:ascii="Times New Roman" w:hAnsi="Times New Roman"/>
          <w:i/>
        </w:rPr>
        <w:t xml:space="preserve"> </w:t>
      </w:r>
      <w:hyperlink r:id="rId10" w:history="1">
        <w:r w:rsidR="00E65986" w:rsidRPr="00F37F75">
          <w:rPr>
            <w:rStyle w:val="Hyperlink"/>
            <w:rFonts w:ascii="Times New Roman" w:hAnsi="Times New Roman"/>
          </w:rPr>
          <w:t>http://www.merriam-webster.com/dictionary/homonym</w:t>
        </w:r>
      </w:hyperlink>
    </w:p>
    <w:p w:rsidR="00E65986" w:rsidRPr="00F37F75" w:rsidRDefault="00E65986" w:rsidP="00E65986">
      <w:pPr>
        <w:rPr>
          <w:rFonts w:ascii="Times New Roman" w:hAnsi="Times New Roman"/>
        </w:rPr>
      </w:pPr>
    </w:p>
    <w:p w:rsidR="00C863EE" w:rsidRPr="00F37F75" w:rsidRDefault="00C863EE" w:rsidP="00E65986">
      <w:pPr>
        <w:rPr>
          <w:rFonts w:ascii="Times New Roman" w:hAnsi="Times New Roman"/>
        </w:rPr>
      </w:pPr>
      <w:proofErr w:type="gramStart"/>
      <w:r w:rsidRPr="00F37F75">
        <w:rPr>
          <w:rFonts w:ascii="Times New Roman" w:hAnsi="Times New Roman"/>
          <w:i/>
        </w:rPr>
        <w:t>Online Merriam-Webster Dictionary.</w:t>
      </w:r>
      <w:proofErr w:type="gramEnd"/>
      <w:r w:rsidRPr="00F37F75">
        <w:rPr>
          <w:rFonts w:ascii="Times New Roman" w:hAnsi="Times New Roman"/>
          <w:i/>
        </w:rPr>
        <w:t xml:space="preserve"> </w:t>
      </w:r>
      <w:hyperlink r:id="rId11" w:history="1">
        <w:r w:rsidR="00E65986" w:rsidRPr="00F37F75">
          <w:rPr>
            <w:rStyle w:val="Hyperlink"/>
            <w:rFonts w:ascii="Times New Roman" w:hAnsi="Times New Roman"/>
          </w:rPr>
          <w:t>http://www.merriam-webster.com/dictionary/homophone</w:t>
        </w:r>
      </w:hyperlink>
    </w:p>
    <w:p w:rsidR="00C863EE" w:rsidRPr="00F37F75" w:rsidRDefault="00C863EE" w:rsidP="00E65986">
      <w:pPr>
        <w:rPr>
          <w:rFonts w:ascii="Times New Roman" w:hAnsi="Times New Roman"/>
        </w:rPr>
      </w:pPr>
    </w:p>
    <w:p w:rsidR="00365304" w:rsidRPr="00F37F75" w:rsidRDefault="00C863EE" w:rsidP="00C863EE">
      <w:pPr>
        <w:rPr>
          <w:rFonts w:ascii="Times New Roman" w:hAnsi="Times New Roman"/>
        </w:rPr>
      </w:pPr>
      <w:proofErr w:type="gramStart"/>
      <w:r w:rsidRPr="00F37F75">
        <w:rPr>
          <w:rFonts w:ascii="Times New Roman" w:hAnsi="Times New Roman"/>
        </w:rPr>
        <w:t>Between the Lions</w:t>
      </w:r>
      <w:r w:rsidR="00365304" w:rsidRPr="00F37F75">
        <w:rPr>
          <w:rFonts w:ascii="Times New Roman" w:hAnsi="Times New Roman"/>
        </w:rPr>
        <w:t>.</w:t>
      </w:r>
      <w:proofErr w:type="gramEnd"/>
      <w:r w:rsidR="00365304" w:rsidRPr="00F37F75">
        <w:rPr>
          <w:rFonts w:ascii="Times New Roman" w:hAnsi="Times New Roman"/>
        </w:rPr>
        <w:t xml:space="preserve"> “Homophones.” </w:t>
      </w:r>
    </w:p>
    <w:p w:rsidR="00C863EE" w:rsidRPr="00F37F75" w:rsidRDefault="00C863EE" w:rsidP="00C863EE">
      <w:pPr>
        <w:rPr>
          <w:rFonts w:ascii="Times New Roman" w:hAnsi="Times New Roman"/>
        </w:rPr>
      </w:pPr>
      <w:hyperlink r:id="rId12" w:history="1">
        <w:r w:rsidRPr="00F37F75">
          <w:rPr>
            <w:rStyle w:val="Hyperlink"/>
            <w:rFonts w:ascii="Times New Roman" w:hAnsi="Times New Roman"/>
          </w:rPr>
          <w:t>http://www.youtube.com/watch?v=l0VpP7VxtYg&amp;feature=related</w:t>
        </w:r>
      </w:hyperlink>
    </w:p>
    <w:p w:rsidR="00E65986" w:rsidRPr="00F37F75" w:rsidRDefault="00E65986" w:rsidP="00E65986">
      <w:pPr>
        <w:rPr>
          <w:rFonts w:ascii="Times New Roman" w:hAnsi="Times New Roman"/>
        </w:rPr>
      </w:pPr>
    </w:p>
    <w:p w:rsidR="00E65986" w:rsidRPr="00F37F75" w:rsidRDefault="00E65986" w:rsidP="00E65986">
      <w:pPr>
        <w:rPr>
          <w:rFonts w:ascii="Times New Roman" w:hAnsi="Times New Roman"/>
        </w:rPr>
      </w:pPr>
    </w:p>
    <w:p w:rsidR="0080113A" w:rsidRPr="00F37F75" w:rsidRDefault="0080113A" w:rsidP="00E65986">
      <w:pPr>
        <w:rPr>
          <w:rFonts w:ascii="Times New Roman" w:hAnsi="Times New Roman"/>
        </w:rPr>
      </w:pPr>
    </w:p>
    <w:sectPr w:rsidR="0080113A" w:rsidRPr="00F37F75" w:rsidSect="0080113A">
      <w:footerReference w:type="even" r:id="rId13"/>
      <w:footerReference w:type="default" r:id="rId1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75" w:rsidRDefault="00F37F75" w:rsidP="00E665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7F75" w:rsidRDefault="00F37F75" w:rsidP="00E665F9">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75" w:rsidRDefault="00F37F75" w:rsidP="00E665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5684">
      <w:rPr>
        <w:rStyle w:val="PageNumber"/>
        <w:noProof/>
      </w:rPr>
      <w:t>6</w:t>
    </w:r>
    <w:r>
      <w:rPr>
        <w:rStyle w:val="PageNumber"/>
      </w:rPr>
      <w:fldChar w:fldCharType="end"/>
    </w:r>
  </w:p>
  <w:p w:rsidR="00F37F75" w:rsidRDefault="00F37F75" w:rsidP="00E665F9">
    <w:pPr>
      <w:pStyle w:val="Footer"/>
      <w:ind w:right="36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F01FDC"/>
    <w:multiLevelType w:val="hybridMultilevel"/>
    <w:tmpl w:val="AB78C1F6"/>
    <w:lvl w:ilvl="0" w:tplc="827AE35A">
      <w:start w:val="2"/>
      <w:numFmt w:val="bullet"/>
      <w:lvlText w:val="-"/>
      <w:lvlJc w:val="left"/>
      <w:pPr>
        <w:ind w:left="1080" w:hanging="360"/>
      </w:pPr>
      <w:rPr>
        <w:rFonts w:ascii="Cambria" w:eastAsiaTheme="minorHAnsi" w:hAnsi="Cambria" w:cstheme="minorBidi"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B43B8"/>
    <w:rsid w:val="00037E90"/>
    <w:rsid w:val="000E496F"/>
    <w:rsid w:val="001021BD"/>
    <w:rsid w:val="001540F1"/>
    <w:rsid w:val="001F0A89"/>
    <w:rsid w:val="00215FDF"/>
    <w:rsid w:val="002279C2"/>
    <w:rsid w:val="002A00CA"/>
    <w:rsid w:val="00365304"/>
    <w:rsid w:val="003748CF"/>
    <w:rsid w:val="004131DC"/>
    <w:rsid w:val="004B3DD2"/>
    <w:rsid w:val="00590E0F"/>
    <w:rsid w:val="00595684"/>
    <w:rsid w:val="00647F4E"/>
    <w:rsid w:val="0073448D"/>
    <w:rsid w:val="007A6F46"/>
    <w:rsid w:val="0080113A"/>
    <w:rsid w:val="00815615"/>
    <w:rsid w:val="008B43B8"/>
    <w:rsid w:val="008E45F6"/>
    <w:rsid w:val="00953A7D"/>
    <w:rsid w:val="00A277EA"/>
    <w:rsid w:val="00A44CD0"/>
    <w:rsid w:val="00A97AF3"/>
    <w:rsid w:val="00B337AD"/>
    <w:rsid w:val="00BD54F8"/>
    <w:rsid w:val="00C13B72"/>
    <w:rsid w:val="00C1541A"/>
    <w:rsid w:val="00C863EE"/>
    <w:rsid w:val="00CF0C07"/>
    <w:rsid w:val="00D3475C"/>
    <w:rsid w:val="00D807C7"/>
    <w:rsid w:val="00E023F2"/>
    <w:rsid w:val="00E65986"/>
    <w:rsid w:val="00E665F9"/>
    <w:rsid w:val="00F37F75"/>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3B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8B43B8"/>
    <w:rPr>
      <w:color w:val="0000FF" w:themeColor="hyperlink"/>
      <w:u w:val="single"/>
    </w:rPr>
  </w:style>
  <w:style w:type="character" w:styleId="FollowedHyperlink">
    <w:name w:val="FollowedHyperlink"/>
    <w:basedOn w:val="DefaultParagraphFont"/>
    <w:uiPriority w:val="99"/>
    <w:semiHidden/>
    <w:unhideWhenUsed/>
    <w:rsid w:val="004B3DD2"/>
    <w:rPr>
      <w:color w:val="800080" w:themeColor="followedHyperlink"/>
      <w:u w:val="single"/>
    </w:rPr>
  </w:style>
  <w:style w:type="paragraph" w:styleId="ListParagraph">
    <w:name w:val="List Paragraph"/>
    <w:basedOn w:val="Normal"/>
    <w:uiPriority w:val="34"/>
    <w:qFormat/>
    <w:rsid w:val="000E496F"/>
    <w:pPr>
      <w:ind w:left="720"/>
      <w:contextualSpacing/>
    </w:pPr>
  </w:style>
  <w:style w:type="paragraph" w:styleId="Footer">
    <w:name w:val="footer"/>
    <w:basedOn w:val="Normal"/>
    <w:link w:val="FooterChar"/>
    <w:uiPriority w:val="99"/>
    <w:semiHidden/>
    <w:unhideWhenUsed/>
    <w:rsid w:val="00E665F9"/>
    <w:pPr>
      <w:tabs>
        <w:tab w:val="center" w:pos="4320"/>
        <w:tab w:val="right" w:pos="8640"/>
      </w:tabs>
    </w:pPr>
  </w:style>
  <w:style w:type="character" w:customStyle="1" w:styleId="FooterChar">
    <w:name w:val="Footer Char"/>
    <w:basedOn w:val="DefaultParagraphFont"/>
    <w:link w:val="Footer"/>
    <w:uiPriority w:val="99"/>
    <w:semiHidden/>
    <w:rsid w:val="00E665F9"/>
  </w:style>
  <w:style w:type="character" w:styleId="PageNumber">
    <w:name w:val="page number"/>
    <w:basedOn w:val="DefaultParagraphFont"/>
    <w:uiPriority w:val="99"/>
    <w:semiHidden/>
    <w:unhideWhenUsed/>
    <w:rsid w:val="00E665F9"/>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footer" Target="footer2.xml"/><Relationship Id="rId4" Type="http://schemas.openxmlformats.org/officeDocument/2006/relationships/webSettings" Target="webSettings.xml"/><Relationship Id="rId7" Type="http://schemas.openxmlformats.org/officeDocument/2006/relationships/hyperlink" Target="http://www.amazon.com/Homophones-Homographs-An-American-Dictionary/dp/0786424885" TargetMode="External"/><Relationship Id="rId11" Type="http://schemas.openxmlformats.org/officeDocument/2006/relationships/hyperlink" Target="http://www.merriam-webster.com/dictionary/homophone" TargetMode="External"/><Relationship Id="rId1" Type="http://schemas.openxmlformats.org/officeDocument/2006/relationships/numbering" Target="numbering.xml"/><Relationship Id="rId6" Type="http://schemas.openxmlformats.org/officeDocument/2006/relationships/hyperlink" Target="http://docsteach.org/documents/search?mode=browse&amp;menu=open&amp;era[]=the-development-of-the-industrial-united-states" TargetMode="External"/><Relationship Id="rId16" Type="http://schemas.openxmlformats.org/officeDocument/2006/relationships/theme" Target="theme/theme1.xml"/><Relationship Id="rId8" Type="http://schemas.openxmlformats.org/officeDocument/2006/relationships/hyperlink" Target="http://www.corestandards.org/assets/CCSSI_ELA%20Standards.pdf" TargetMode="External"/><Relationship Id="rId13" Type="http://schemas.openxmlformats.org/officeDocument/2006/relationships/footer" Target="footer1.xml"/><Relationship Id="rId10" Type="http://schemas.openxmlformats.org/officeDocument/2006/relationships/hyperlink" Target="http://www.merriam-webster.com/dictionary/homonym" TargetMode="External"/><Relationship Id="rId5" Type="http://schemas.openxmlformats.org/officeDocument/2006/relationships/hyperlink" Target="http://www.youtube.com/watch?v=l0VpP7VxtYg&amp;feature=related" TargetMode="External"/><Relationship Id="rId15" Type="http://schemas.openxmlformats.org/officeDocument/2006/relationships/fontTable" Target="fontTable.xml"/><Relationship Id="rId12" Type="http://schemas.openxmlformats.org/officeDocument/2006/relationships/hyperlink" Target="http://www.youtube.com/watch?v=l0VpP7VxtYg&amp;feature=related" TargetMode="External"/><Relationship Id="rId2" Type="http://schemas.openxmlformats.org/officeDocument/2006/relationships/styles" Target="styles.xml"/><Relationship Id="rId9" Type="http://schemas.openxmlformats.org/officeDocument/2006/relationships/hyperlink" Target="http://docsteach.org/documents/search?mode=browse&amp;menu=open&amp;era[]=the-development-of-the-industrial-united-state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6</Pages>
  <Words>1483</Words>
  <Characters>8457</Characters>
  <Application>Microsoft Macintosh Word</Application>
  <DocSecurity>0</DocSecurity>
  <Lines>70</Lines>
  <Paragraphs>16</Paragraphs>
  <ScaleCrop>false</ScaleCrop>
  <Company>NC State</Company>
  <LinksUpToDate>false</LinksUpToDate>
  <CharactersWithSpaces>10385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7</cp:revision>
  <dcterms:created xsi:type="dcterms:W3CDTF">2012-11-08T16:19:00Z</dcterms:created>
  <dcterms:modified xsi:type="dcterms:W3CDTF">2012-11-09T06:19:00Z</dcterms:modified>
</cp:coreProperties>
</file>